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801BD" w14:textId="77777777" w:rsidR="00A26477" w:rsidRPr="00B76103" w:rsidRDefault="00A26477" w:rsidP="00A26477">
      <w:pPr>
        <w:jc w:val="center"/>
        <w:rPr>
          <w:rFonts w:eastAsia="Times New Roman"/>
          <w:b/>
          <w:bCs/>
          <w:sz w:val="28"/>
          <w:szCs w:val="28"/>
        </w:rPr>
      </w:pPr>
      <w:bookmarkStart w:id="0" w:name="_Hlk183080066"/>
    </w:p>
    <w:tbl>
      <w:tblPr>
        <w:tblStyle w:val="Tabela-Siatka"/>
        <w:tblW w:w="9776" w:type="dxa"/>
        <w:tblLook w:val="04A0" w:firstRow="1" w:lastRow="0" w:firstColumn="1" w:lastColumn="0" w:noHBand="0" w:noVBand="1"/>
      </w:tblPr>
      <w:tblGrid>
        <w:gridCol w:w="9776"/>
      </w:tblGrid>
      <w:tr w:rsidR="00A26477" w:rsidRPr="00750993" w14:paraId="33737688" w14:textId="77777777" w:rsidTr="00FF455F">
        <w:tc>
          <w:tcPr>
            <w:tcW w:w="9776" w:type="dxa"/>
          </w:tcPr>
          <w:p w14:paraId="1217A560" w14:textId="1D586F61" w:rsidR="00A26477" w:rsidRPr="00750993" w:rsidRDefault="00A26477">
            <w:pPr>
              <w:spacing w:line="276" w:lineRule="auto"/>
              <w:jc w:val="center"/>
              <w:rPr>
                <w:rFonts w:eastAsia="Times New Roman"/>
                <w:b/>
                <w:bCs/>
                <w:sz w:val="24"/>
                <w:szCs w:val="24"/>
              </w:rPr>
            </w:pPr>
            <w:bookmarkStart w:id="1" w:name="_Hlk101696642"/>
            <w:bookmarkStart w:id="2" w:name="_Hlk101703743"/>
            <w:r w:rsidRPr="00750993">
              <w:rPr>
                <w:rFonts w:eastAsia="Times New Roman"/>
                <w:b/>
                <w:bCs/>
                <w:sz w:val="24"/>
                <w:szCs w:val="24"/>
              </w:rPr>
              <w:t>ZAPYTANIE OFERTOWE NR</w:t>
            </w:r>
            <w:bookmarkStart w:id="3" w:name="_Hlk205298715"/>
            <w:r w:rsidRPr="00750993">
              <w:rPr>
                <w:rFonts w:eastAsia="Times New Roman"/>
                <w:b/>
                <w:bCs/>
                <w:sz w:val="24"/>
                <w:szCs w:val="24"/>
              </w:rPr>
              <w:t xml:space="preserve"> </w:t>
            </w:r>
            <w:bookmarkStart w:id="4" w:name="_Hlk205298575"/>
            <w:r w:rsidR="006A3D12">
              <w:rPr>
                <w:rFonts w:eastAsia="Times New Roman"/>
                <w:b/>
                <w:bCs/>
                <w:sz w:val="24"/>
                <w:szCs w:val="24"/>
              </w:rPr>
              <w:t>6</w:t>
            </w:r>
            <w:r w:rsidR="00207199" w:rsidRPr="00750993">
              <w:rPr>
                <w:rFonts w:eastAsia="Times New Roman"/>
                <w:b/>
                <w:bCs/>
                <w:sz w:val="24"/>
                <w:szCs w:val="24"/>
              </w:rPr>
              <w:t>/2025/SOSM/KPO</w:t>
            </w:r>
            <w:bookmarkEnd w:id="3"/>
            <w:bookmarkEnd w:id="4"/>
          </w:p>
          <w:p w14:paraId="3FA4E1B3" w14:textId="7C6A2C45" w:rsidR="00A26477" w:rsidRPr="00750993" w:rsidRDefault="00A26477" w:rsidP="00A26477">
            <w:pPr>
              <w:spacing w:line="276" w:lineRule="auto"/>
              <w:jc w:val="center"/>
              <w:rPr>
                <w:rFonts w:eastAsia="Times New Roman"/>
                <w:sz w:val="24"/>
                <w:szCs w:val="24"/>
              </w:rPr>
            </w:pPr>
            <w:r w:rsidRPr="00750993">
              <w:rPr>
                <w:rFonts w:eastAsia="Times New Roman"/>
                <w:sz w:val="24"/>
                <w:szCs w:val="24"/>
              </w:rPr>
              <w:t xml:space="preserve">pn. </w:t>
            </w:r>
            <w:bookmarkStart w:id="5" w:name="_Hlk214879272"/>
            <w:r w:rsidR="00297F0B" w:rsidRPr="00750993">
              <w:rPr>
                <w:rFonts w:eastAsia="Times New Roman"/>
                <w:sz w:val="24"/>
                <w:szCs w:val="24"/>
              </w:rPr>
              <w:t>Dostawa i instalacja nowoczesnego sprzętu fotograficznego, komputerowego, licencji oraz urządzeń dydaktycznych, przeznaczonych do wyposażenia pracowni oraz sal szkoleniowych w ramach Branżowego Centrum Umiejętności Fotografia.</w:t>
            </w:r>
            <w:bookmarkEnd w:id="5"/>
          </w:p>
        </w:tc>
      </w:tr>
      <w:tr w:rsidR="00A26477" w:rsidRPr="00750993" w14:paraId="597EAF5A" w14:textId="77777777" w:rsidTr="00FF455F">
        <w:tc>
          <w:tcPr>
            <w:tcW w:w="9776" w:type="dxa"/>
          </w:tcPr>
          <w:p w14:paraId="501FDBD8" w14:textId="4BE27AD1" w:rsidR="00116A65" w:rsidRPr="00750993" w:rsidRDefault="002A6244" w:rsidP="0067451F">
            <w:pPr>
              <w:spacing w:line="276" w:lineRule="auto"/>
              <w:jc w:val="center"/>
              <w:rPr>
                <w:rFonts w:eastAsia="Times New Roman"/>
                <w:b/>
                <w:bCs/>
                <w:sz w:val="24"/>
                <w:szCs w:val="24"/>
              </w:rPr>
            </w:pPr>
            <w:r w:rsidRPr="00750993">
              <w:rPr>
                <w:rFonts w:eastAsia="Times New Roman"/>
                <w:b/>
                <w:bCs/>
                <w:sz w:val="24"/>
                <w:szCs w:val="24"/>
              </w:rPr>
              <w:t>Krajowy Plan Odbudowy i Zwiększania Odporności</w:t>
            </w:r>
          </w:p>
          <w:p w14:paraId="599CAE89" w14:textId="77777777" w:rsidR="00116A65" w:rsidRPr="00750993" w:rsidRDefault="00116A65" w:rsidP="0067451F">
            <w:pPr>
              <w:spacing w:line="276" w:lineRule="auto"/>
              <w:jc w:val="center"/>
              <w:rPr>
                <w:rFonts w:eastAsia="Times New Roman"/>
                <w:b/>
                <w:bCs/>
                <w:sz w:val="24"/>
                <w:szCs w:val="24"/>
              </w:rPr>
            </w:pPr>
            <w:r w:rsidRPr="00750993">
              <w:rPr>
                <w:rFonts w:eastAsia="Times New Roman"/>
                <w:b/>
                <w:bCs/>
                <w:sz w:val="24"/>
                <w:szCs w:val="24"/>
              </w:rPr>
              <w:t xml:space="preserve">Komponent A </w:t>
            </w:r>
            <w:r w:rsidRPr="00750993">
              <w:rPr>
                <w:rFonts w:eastAsia="Times New Roman"/>
                <w:sz w:val="24"/>
                <w:szCs w:val="24"/>
              </w:rPr>
              <w:t>„Odporność i konkurencyjność gospodarki”</w:t>
            </w:r>
          </w:p>
          <w:p w14:paraId="517759DA" w14:textId="20A2C9C9" w:rsidR="00116A65" w:rsidRPr="00750993" w:rsidRDefault="00116A65" w:rsidP="0067451F">
            <w:pPr>
              <w:spacing w:line="276" w:lineRule="auto"/>
              <w:jc w:val="center"/>
              <w:rPr>
                <w:rFonts w:eastAsia="Times New Roman"/>
                <w:b/>
                <w:bCs/>
                <w:sz w:val="24"/>
                <w:szCs w:val="24"/>
              </w:rPr>
            </w:pPr>
            <w:r w:rsidRPr="00750993">
              <w:rPr>
                <w:rFonts w:eastAsia="Times New Roman"/>
                <w:b/>
                <w:bCs/>
                <w:sz w:val="24"/>
                <w:szCs w:val="24"/>
              </w:rPr>
              <w:t xml:space="preserve">Reforma A3.1. </w:t>
            </w:r>
            <w:r w:rsidRPr="00750993">
              <w:rPr>
                <w:rFonts w:eastAsia="Times New Roman"/>
                <w:sz w:val="24"/>
                <w:szCs w:val="24"/>
              </w:rPr>
              <w:t xml:space="preserve">Kadry dla nowoczesnej gospodarki – poprawa dopasowania umiejętności </w:t>
            </w:r>
            <w:r w:rsidR="002F55BC" w:rsidRPr="00750993">
              <w:rPr>
                <w:rFonts w:eastAsia="Times New Roman"/>
                <w:sz w:val="24"/>
                <w:szCs w:val="24"/>
              </w:rPr>
              <w:br/>
            </w:r>
            <w:r w:rsidRPr="00750993">
              <w:rPr>
                <w:rFonts w:eastAsia="Times New Roman"/>
                <w:sz w:val="24"/>
                <w:szCs w:val="24"/>
              </w:rPr>
              <w:t xml:space="preserve">i kwalifikacji do wymogów rynku pracy w związku z wdrażaniem nowych technologii </w:t>
            </w:r>
            <w:r w:rsidR="002F55BC" w:rsidRPr="00750993">
              <w:rPr>
                <w:rFonts w:eastAsia="Times New Roman"/>
                <w:sz w:val="24"/>
                <w:szCs w:val="24"/>
              </w:rPr>
              <w:br/>
            </w:r>
            <w:r w:rsidRPr="00750993">
              <w:rPr>
                <w:rFonts w:eastAsia="Times New Roman"/>
                <w:sz w:val="24"/>
                <w:szCs w:val="24"/>
              </w:rPr>
              <w:t>w gospodarce oraz zieloną i cyfrową transformacją</w:t>
            </w:r>
          </w:p>
          <w:p w14:paraId="0FB979B4" w14:textId="46E279C5" w:rsidR="00116A65" w:rsidRPr="00750993" w:rsidRDefault="00116A65" w:rsidP="0067451F">
            <w:pPr>
              <w:spacing w:line="276" w:lineRule="auto"/>
              <w:jc w:val="center"/>
              <w:rPr>
                <w:rFonts w:eastAsia="Times New Roman"/>
                <w:b/>
                <w:bCs/>
                <w:sz w:val="24"/>
                <w:szCs w:val="24"/>
              </w:rPr>
            </w:pPr>
            <w:r w:rsidRPr="00750993">
              <w:rPr>
                <w:rFonts w:eastAsia="Times New Roman"/>
                <w:b/>
                <w:bCs/>
                <w:sz w:val="24"/>
                <w:szCs w:val="24"/>
              </w:rPr>
              <w:t xml:space="preserve">Inwestycja A3.1.1. </w:t>
            </w:r>
            <w:r w:rsidRPr="00750993">
              <w:rPr>
                <w:rFonts w:eastAsia="Times New Roman"/>
                <w:sz w:val="24"/>
                <w:szCs w:val="24"/>
              </w:rPr>
              <w:t>Wsparcie rozwoju nowoczesnego kształcenia zawodowego, szkolnictwa wyższego oraz uczenia się przez całe życie</w:t>
            </w:r>
          </w:p>
        </w:tc>
      </w:tr>
      <w:tr w:rsidR="00A26477" w:rsidRPr="00750993" w14:paraId="3BE6FE80" w14:textId="77777777" w:rsidTr="00FF455F">
        <w:tc>
          <w:tcPr>
            <w:tcW w:w="9776" w:type="dxa"/>
          </w:tcPr>
          <w:p w14:paraId="6C19FC0A" w14:textId="6BAD0C93" w:rsidR="00A26477" w:rsidRPr="00750993" w:rsidRDefault="00A26477" w:rsidP="00885469">
            <w:pPr>
              <w:spacing w:line="276" w:lineRule="auto"/>
              <w:jc w:val="center"/>
              <w:rPr>
                <w:rFonts w:eastAsia="Times New Roman"/>
                <w:sz w:val="24"/>
                <w:szCs w:val="24"/>
              </w:rPr>
            </w:pPr>
            <w:r w:rsidRPr="00750993">
              <w:rPr>
                <w:rFonts w:eastAsia="Times New Roman"/>
                <w:b/>
                <w:bCs/>
                <w:sz w:val="24"/>
                <w:szCs w:val="24"/>
              </w:rPr>
              <w:t xml:space="preserve">Tytuł projektu: </w:t>
            </w:r>
            <w:bookmarkStart w:id="6" w:name="_Hlk205298680"/>
            <w:r w:rsidR="00116A65" w:rsidRPr="00750993">
              <w:rPr>
                <w:rFonts w:eastAsia="Times New Roman"/>
                <w:sz w:val="24"/>
                <w:szCs w:val="24"/>
              </w:rPr>
              <w:t>Branżowe Centrum Umiejętności Fotografia</w:t>
            </w:r>
            <w:bookmarkEnd w:id="6"/>
          </w:p>
        </w:tc>
      </w:tr>
      <w:tr w:rsidR="00116A65" w:rsidRPr="00750993" w14:paraId="3F0BEE5D" w14:textId="77777777" w:rsidTr="00FF455F">
        <w:tc>
          <w:tcPr>
            <w:tcW w:w="9776" w:type="dxa"/>
          </w:tcPr>
          <w:p w14:paraId="748F786D" w14:textId="21B44C85" w:rsidR="00116A65" w:rsidRPr="00750993" w:rsidRDefault="00116A65" w:rsidP="00885469">
            <w:pPr>
              <w:spacing w:line="276" w:lineRule="auto"/>
              <w:jc w:val="center"/>
              <w:rPr>
                <w:rFonts w:eastAsia="Times New Roman"/>
                <w:b/>
                <w:bCs/>
                <w:sz w:val="24"/>
                <w:szCs w:val="24"/>
              </w:rPr>
            </w:pPr>
            <w:r w:rsidRPr="00750993">
              <w:rPr>
                <w:rFonts w:eastAsia="Times New Roman"/>
                <w:b/>
                <w:bCs/>
                <w:sz w:val="24"/>
                <w:szCs w:val="24"/>
              </w:rPr>
              <w:t xml:space="preserve">Nr umowy: </w:t>
            </w:r>
            <w:r w:rsidRPr="00750993">
              <w:rPr>
                <w:rFonts w:eastAsia="Times New Roman"/>
                <w:sz w:val="24"/>
                <w:szCs w:val="24"/>
              </w:rPr>
              <w:t>KPO/25/1/BCU/U/0001</w:t>
            </w:r>
          </w:p>
        </w:tc>
      </w:tr>
      <w:tr w:rsidR="00A26477" w:rsidRPr="00750993" w14:paraId="47B1153B" w14:textId="77777777" w:rsidTr="00FF455F">
        <w:tc>
          <w:tcPr>
            <w:tcW w:w="9776" w:type="dxa"/>
          </w:tcPr>
          <w:p w14:paraId="27BE3983" w14:textId="0810FFB2" w:rsidR="00A26477" w:rsidRPr="00750993" w:rsidRDefault="00A26477">
            <w:pPr>
              <w:spacing w:line="276" w:lineRule="auto"/>
              <w:jc w:val="center"/>
              <w:rPr>
                <w:rFonts w:eastAsia="Times New Roman"/>
                <w:b/>
                <w:bCs/>
                <w:sz w:val="24"/>
                <w:szCs w:val="24"/>
              </w:rPr>
            </w:pPr>
            <w:r w:rsidRPr="00750993">
              <w:rPr>
                <w:rFonts w:eastAsia="Times New Roman"/>
                <w:b/>
                <w:bCs/>
                <w:sz w:val="24"/>
                <w:szCs w:val="24"/>
              </w:rPr>
              <w:t xml:space="preserve">Nr wniosku: </w:t>
            </w:r>
            <w:r w:rsidR="00116A65" w:rsidRPr="00750993">
              <w:rPr>
                <w:rFonts w:eastAsia="Times New Roman"/>
                <w:sz w:val="24"/>
                <w:szCs w:val="24"/>
              </w:rPr>
              <w:t>KPOD.01.21-IW.08-0002/25</w:t>
            </w:r>
          </w:p>
        </w:tc>
      </w:tr>
      <w:bookmarkEnd w:id="0"/>
    </w:tbl>
    <w:p w14:paraId="0FED644C" w14:textId="77777777" w:rsidR="00A26477" w:rsidRPr="00750993" w:rsidRDefault="00A26477" w:rsidP="00A26477">
      <w:pPr>
        <w:jc w:val="center"/>
        <w:rPr>
          <w:rFonts w:eastAsia="Times New Roman"/>
          <w:b/>
          <w:bCs/>
          <w:sz w:val="28"/>
          <w:szCs w:val="28"/>
        </w:rPr>
      </w:pPr>
    </w:p>
    <w:bookmarkEnd w:id="1"/>
    <w:bookmarkEnd w:id="2"/>
    <w:p w14:paraId="46C5E6CC" w14:textId="3ED1CCE7" w:rsidR="005832BE" w:rsidRPr="00750993" w:rsidRDefault="00000000">
      <w:pPr>
        <w:pStyle w:val="Nagwek1"/>
        <w:numPr>
          <w:ilvl w:val="0"/>
          <w:numId w:val="2"/>
        </w:numPr>
        <w:tabs>
          <w:tab w:val="left" w:pos="356"/>
        </w:tabs>
        <w:spacing w:before="90" w:line="276" w:lineRule="auto"/>
        <w:ind w:left="356" w:hanging="165"/>
        <w:rPr>
          <w:rFonts w:asciiTheme="minorHAnsi" w:hAnsiTheme="minorHAnsi" w:cstheme="minorHAnsi"/>
          <w:sz w:val="24"/>
          <w:szCs w:val="24"/>
        </w:rPr>
      </w:pPr>
      <w:r w:rsidRPr="00750993">
        <w:rPr>
          <w:rFonts w:asciiTheme="minorHAnsi" w:hAnsiTheme="minorHAnsi" w:cstheme="minorHAnsi"/>
          <w:sz w:val="24"/>
          <w:szCs w:val="24"/>
        </w:rPr>
        <w:t>NAZWA</w:t>
      </w:r>
      <w:r w:rsidR="00A26477" w:rsidRPr="00750993">
        <w:rPr>
          <w:rFonts w:asciiTheme="minorHAnsi" w:hAnsiTheme="minorHAnsi" w:cstheme="minorHAnsi"/>
          <w:sz w:val="24"/>
          <w:szCs w:val="24"/>
        </w:rPr>
        <w:t xml:space="preserve"> ORAZ ADRES</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ZAMAWIAJĄCEGO</w:t>
      </w:r>
    </w:p>
    <w:p w14:paraId="4F37589F" w14:textId="77777777" w:rsidR="002A6244" w:rsidRPr="00750993" w:rsidRDefault="002A6244" w:rsidP="0017370C">
      <w:pPr>
        <w:pStyle w:val="Tekstpodstawowy"/>
        <w:spacing w:line="276" w:lineRule="auto"/>
        <w:ind w:left="567"/>
        <w:rPr>
          <w:rFonts w:asciiTheme="minorHAnsi" w:hAnsiTheme="minorHAnsi" w:cstheme="minorHAnsi"/>
          <w:sz w:val="24"/>
          <w:szCs w:val="24"/>
        </w:rPr>
      </w:pPr>
      <w:bookmarkStart w:id="7" w:name="_Hlk189215993"/>
    </w:p>
    <w:p w14:paraId="58417F9C" w14:textId="753D6422" w:rsidR="00116A65" w:rsidRPr="00750993" w:rsidRDefault="00116A65" w:rsidP="0017370C">
      <w:pPr>
        <w:pStyle w:val="Tekstpodstawowy"/>
        <w:spacing w:line="276" w:lineRule="auto"/>
        <w:ind w:left="567"/>
        <w:rPr>
          <w:rFonts w:asciiTheme="minorHAnsi" w:hAnsiTheme="minorHAnsi" w:cstheme="minorHAnsi"/>
          <w:sz w:val="24"/>
          <w:szCs w:val="24"/>
        </w:rPr>
      </w:pPr>
      <w:bookmarkStart w:id="8" w:name="_Hlk204023297"/>
      <w:r w:rsidRPr="00750993">
        <w:rPr>
          <w:rFonts w:asciiTheme="minorHAnsi" w:hAnsiTheme="minorHAnsi" w:cstheme="minorHAnsi"/>
          <w:sz w:val="24"/>
          <w:szCs w:val="24"/>
        </w:rPr>
        <w:t>SPOŁECZNO-OŚWIATOWE STOWARZYSZENIE MENADŻERÓW</w:t>
      </w:r>
    </w:p>
    <w:p w14:paraId="2905AD98" w14:textId="2E517266" w:rsidR="000C6BCA" w:rsidRPr="00750993" w:rsidRDefault="000C6BCA"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 xml:space="preserve">ul. </w:t>
      </w:r>
      <w:r w:rsidR="00116A65" w:rsidRPr="00750993">
        <w:rPr>
          <w:rFonts w:asciiTheme="minorHAnsi" w:hAnsiTheme="minorHAnsi" w:cstheme="minorHAnsi"/>
          <w:sz w:val="24"/>
          <w:szCs w:val="24"/>
        </w:rPr>
        <w:t>Jana Matejki 21</w:t>
      </w:r>
    </w:p>
    <w:p w14:paraId="45194E75" w14:textId="0CCC9B85" w:rsidR="000C6BCA" w:rsidRPr="00750993" w:rsidRDefault="00116A65"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47-100 Strzelce Opolskie</w:t>
      </w:r>
    </w:p>
    <w:p w14:paraId="48E2F4F0" w14:textId="0E3F5C0C" w:rsidR="00A26477" w:rsidRPr="00750993" w:rsidRDefault="00A26477"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 xml:space="preserve">NIP: </w:t>
      </w:r>
      <w:r w:rsidR="00116A65" w:rsidRPr="00750993">
        <w:rPr>
          <w:rFonts w:asciiTheme="minorHAnsi" w:hAnsiTheme="minorHAnsi" w:cstheme="minorHAnsi"/>
          <w:sz w:val="24"/>
          <w:szCs w:val="24"/>
        </w:rPr>
        <w:t>7561247405</w:t>
      </w:r>
    </w:p>
    <w:p w14:paraId="3B5C9ED1" w14:textId="340ED8C4" w:rsidR="00116A65" w:rsidRPr="00750993" w:rsidRDefault="00116A65"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KRS: 0000055722</w:t>
      </w:r>
    </w:p>
    <w:bookmarkEnd w:id="7"/>
    <w:bookmarkEnd w:id="8"/>
    <w:p w14:paraId="05D8FAE6" w14:textId="77777777" w:rsidR="00A26477" w:rsidRPr="00750993" w:rsidRDefault="00A26477" w:rsidP="0017370C">
      <w:pPr>
        <w:pStyle w:val="Tekstpodstawowy"/>
        <w:spacing w:line="276" w:lineRule="auto"/>
        <w:ind w:left="567"/>
        <w:rPr>
          <w:rFonts w:asciiTheme="minorHAnsi" w:hAnsiTheme="minorHAnsi" w:cstheme="minorHAnsi"/>
          <w:sz w:val="24"/>
          <w:szCs w:val="24"/>
        </w:rPr>
      </w:pPr>
    </w:p>
    <w:p w14:paraId="701DFBFB" w14:textId="77777777" w:rsidR="00A26477" w:rsidRPr="00750993" w:rsidRDefault="00A26477"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Osoba do kontaktu:</w:t>
      </w:r>
    </w:p>
    <w:p w14:paraId="5EF77CA1" w14:textId="1BC345FC" w:rsidR="00207199" w:rsidRPr="00750993" w:rsidRDefault="00955A38" w:rsidP="0017370C">
      <w:pPr>
        <w:pStyle w:val="Tekstpodstawowy"/>
        <w:spacing w:line="276" w:lineRule="auto"/>
        <w:ind w:left="567"/>
        <w:rPr>
          <w:rFonts w:asciiTheme="minorHAnsi" w:hAnsiTheme="minorHAnsi" w:cstheme="minorHAnsi"/>
          <w:sz w:val="24"/>
          <w:szCs w:val="24"/>
        </w:rPr>
      </w:pPr>
      <w:r w:rsidRPr="00750993">
        <w:rPr>
          <w:rFonts w:asciiTheme="minorHAnsi" w:hAnsiTheme="minorHAnsi" w:cstheme="minorHAnsi"/>
          <w:sz w:val="24"/>
          <w:szCs w:val="24"/>
        </w:rPr>
        <w:t>Paulina Kośmicka</w:t>
      </w:r>
    </w:p>
    <w:p w14:paraId="35414248" w14:textId="2445EA7E" w:rsidR="005832BE" w:rsidRPr="00750993" w:rsidRDefault="00A26477" w:rsidP="0017370C">
      <w:pPr>
        <w:pStyle w:val="Tekstpodstawowy"/>
        <w:spacing w:line="276" w:lineRule="auto"/>
        <w:ind w:left="567"/>
        <w:rPr>
          <w:rFonts w:asciiTheme="minorHAnsi" w:hAnsiTheme="minorHAnsi" w:cstheme="minorHAnsi"/>
          <w:sz w:val="24"/>
          <w:szCs w:val="24"/>
          <w:lang w:val="en-GB"/>
        </w:rPr>
      </w:pPr>
      <w:r w:rsidRPr="00750993">
        <w:rPr>
          <w:rFonts w:asciiTheme="minorHAnsi" w:hAnsiTheme="minorHAnsi" w:cstheme="minorHAnsi"/>
          <w:sz w:val="24"/>
          <w:szCs w:val="24"/>
          <w:lang w:val="en-GB"/>
        </w:rPr>
        <w:t xml:space="preserve">email: </w:t>
      </w:r>
      <w:r w:rsidR="00955A38" w:rsidRPr="00750993">
        <w:rPr>
          <w:rFonts w:asciiTheme="minorHAnsi" w:hAnsiTheme="minorHAnsi" w:cstheme="minorHAnsi"/>
          <w:sz w:val="24"/>
          <w:szCs w:val="24"/>
          <w:lang w:val="en-GB"/>
        </w:rPr>
        <w:t>branzowamatejki@gmail.com</w:t>
      </w:r>
    </w:p>
    <w:p w14:paraId="41D25310" w14:textId="77777777" w:rsidR="00A26477" w:rsidRPr="00750993" w:rsidRDefault="00A26477" w:rsidP="0017370C">
      <w:pPr>
        <w:pStyle w:val="Tekstpodstawowy"/>
        <w:spacing w:before="82" w:line="276" w:lineRule="auto"/>
        <w:rPr>
          <w:rFonts w:asciiTheme="minorHAnsi" w:hAnsiTheme="minorHAnsi" w:cstheme="minorHAnsi"/>
          <w:sz w:val="24"/>
          <w:szCs w:val="24"/>
          <w:lang w:val="en-GB"/>
        </w:rPr>
      </w:pPr>
    </w:p>
    <w:p w14:paraId="23989934" w14:textId="64599362" w:rsidR="005832BE" w:rsidRPr="00750993" w:rsidRDefault="00000000">
      <w:pPr>
        <w:pStyle w:val="Nagwek1"/>
        <w:numPr>
          <w:ilvl w:val="0"/>
          <w:numId w:val="2"/>
        </w:numPr>
        <w:tabs>
          <w:tab w:val="left" w:pos="416"/>
        </w:tabs>
        <w:spacing w:line="276" w:lineRule="auto"/>
        <w:ind w:left="416" w:hanging="223"/>
        <w:rPr>
          <w:rFonts w:asciiTheme="minorHAnsi" w:hAnsiTheme="minorHAnsi" w:cstheme="minorHAnsi"/>
          <w:sz w:val="24"/>
          <w:szCs w:val="24"/>
        </w:rPr>
      </w:pPr>
      <w:r w:rsidRPr="00750993">
        <w:rPr>
          <w:rFonts w:asciiTheme="minorHAnsi" w:hAnsiTheme="minorHAnsi" w:cstheme="minorHAnsi"/>
          <w:sz w:val="24"/>
          <w:szCs w:val="24"/>
        </w:rPr>
        <w:t>TRYB</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UDZIELENIA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ZAMÓWIENIA</w:t>
      </w:r>
    </w:p>
    <w:p w14:paraId="367953A4" w14:textId="238C2EC7" w:rsidR="002A6244" w:rsidRPr="00750993" w:rsidRDefault="00B004FC">
      <w:pPr>
        <w:pStyle w:val="Akapitzlist"/>
        <w:numPr>
          <w:ilvl w:val="1"/>
          <w:numId w:val="2"/>
        </w:numPr>
        <w:spacing w:before="2" w:line="276" w:lineRule="auto"/>
        <w:ind w:right="342"/>
        <w:jc w:val="left"/>
        <w:rPr>
          <w:rFonts w:asciiTheme="minorHAnsi" w:hAnsiTheme="minorHAnsi" w:cstheme="minorHAnsi"/>
          <w:b/>
          <w:bCs/>
          <w:sz w:val="24"/>
          <w:szCs w:val="24"/>
        </w:rPr>
      </w:pPr>
      <w:r w:rsidRPr="00750993">
        <w:rPr>
          <w:rFonts w:asciiTheme="minorHAnsi" w:hAnsiTheme="minorHAnsi" w:cstheme="minorHAnsi"/>
          <w:b/>
          <w:bCs/>
          <w:sz w:val="24"/>
          <w:szCs w:val="24"/>
        </w:rPr>
        <w:t xml:space="preserve">Zapytanie ofertowe prowadzone jest w ramach </w:t>
      </w:r>
      <w:r w:rsidR="0067451F" w:rsidRPr="00750993">
        <w:rPr>
          <w:rFonts w:asciiTheme="minorHAnsi" w:hAnsiTheme="minorHAnsi" w:cstheme="minorHAnsi"/>
          <w:b/>
          <w:bCs/>
          <w:sz w:val="24"/>
          <w:szCs w:val="24"/>
        </w:rPr>
        <w:t>projektu</w:t>
      </w:r>
      <w:r w:rsidRPr="00750993">
        <w:rPr>
          <w:rFonts w:asciiTheme="minorHAnsi" w:hAnsiTheme="minorHAnsi" w:cstheme="minorHAnsi"/>
          <w:b/>
          <w:bCs/>
          <w:sz w:val="24"/>
          <w:szCs w:val="24"/>
        </w:rPr>
        <w:t xml:space="preserve"> pod nazwą: „</w:t>
      </w:r>
      <w:r w:rsidR="002A6244" w:rsidRPr="00750993">
        <w:rPr>
          <w:rFonts w:eastAsia="Times New Roman"/>
          <w:b/>
          <w:bCs/>
          <w:sz w:val="24"/>
          <w:szCs w:val="24"/>
        </w:rPr>
        <w:t>Branżowe Centrum Umiejętności Fotografia</w:t>
      </w:r>
      <w:r w:rsidR="00885469" w:rsidRPr="00750993">
        <w:rPr>
          <w:rFonts w:asciiTheme="minorHAnsi" w:eastAsia="Times New Roman" w:hAnsiTheme="minorHAnsi" w:cstheme="minorHAnsi"/>
          <w:b/>
          <w:bCs/>
          <w:sz w:val="24"/>
          <w:szCs w:val="24"/>
        </w:rPr>
        <w:t>”</w:t>
      </w:r>
      <w:r w:rsidR="0067451F" w:rsidRPr="00750993">
        <w:rPr>
          <w:rFonts w:asciiTheme="minorHAnsi" w:hAnsiTheme="minorHAnsi" w:cstheme="minorHAnsi"/>
          <w:b/>
          <w:bCs/>
          <w:sz w:val="24"/>
          <w:szCs w:val="24"/>
        </w:rPr>
        <w:t>,</w:t>
      </w:r>
      <w:bookmarkStart w:id="9" w:name="_Hlk205298690"/>
      <w:r w:rsidR="0067451F" w:rsidRPr="00750993">
        <w:rPr>
          <w:rFonts w:asciiTheme="minorHAnsi" w:hAnsiTheme="minorHAnsi" w:cstheme="minorHAnsi"/>
          <w:b/>
          <w:bCs/>
          <w:sz w:val="24"/>
          <w:szCs w:val="24"/>
        </w:rPr>
        <w:t xml:space="preserve"> </w:t>
      </w:r>
      <w:r w:rsidR="006E3976" w:rsidRPr="00750993">
        <w:rPr>
          <w:rFonts w:asciiTheme="minorHAnsi" w:hAnsiTheme="minorHAnsi" w:cstheme="minorHAnsi"/>
          <w:b/>
          <w:bCs/>
          <w:sz w:val="24"/>
          <w:szCs w:val="24"/>
        </w:rPr>
        <w:t>na które Zamawiający wraz z partnerami uzyskał dofinansowanie</w:t>
      </w:r>
      <w:r w:rsidRPr="00750993">
        <w:rPr>
          <w:rFonts w:asciiTheme="minorHAnsi" w:hAnsiTheme="minorHAnsi" w:cstheme="minorHAnsi"/>
          <w:b/>
          <w:bCs/>
          <w:sz w:val="24"/>
          <w:szCs w:val="24"/>
        </w:rPr>
        <w:t xml:space="preserve"> w ramach </w:t>
      </w:r>
      <w:r w:rsidR="002A6244" w:rsidRPr="00750993">
        <w:rPr>
          <w:rFonts w:asciiTheme="minorHAnsi" w:hAnsiTheme="minorHAnsi" w:cstheme="minorHAnsi"/>
          <w:b/>
          <w:bCs/>
          <w:sz w:val="24"/>
          <w:szCs w:val="24"/>
        </w:rPr>
        <w:t>Krajowego Planu Odbudowy i Zwiększania Odporności, Komponent A „Odporność i konkurencyjność gospodarki”, Reforma A3.1. Kadry dla nowoczesnej gospodarki – poprawa dopasowania umiejętności i kwalifikacji do wymogów rynku pracy w związku z wdrażaniem nowych technologii w gospodarce oraz zieloną i cyfrową transformacją, Inwestycja A3.1.1. Wsparcie rozwoju nowoczesnego kształcenia zawodowego, szkolnictwa wyższego oraz uczenia się przez całe życie.</w:t>
      </w:r>
    </w:p>
    <w:bookmarkEnd w:id="9"/>
    <w:p w14:paraId="3877FBF0" w14:textId="3B242748" w:rsidR="00B74AF7" w:rsidRPr="00750993" w:rsidRDefault="00B74AF7">
      <w:pPr>
        <w:pStyle w:val="Akapitzlist"/>
        <w:numPr>
          <w:ilvl w:val="1"/>
          <w:numId w:val="2"/>
        </w:numPr>
        <w:spacing w:before="2"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 xml:space="preserve">Postępowanie o udzielenie zamówienia prowadzone jest w trybie zapytania ofertowego zgodnie z zasadą konkurencyjności. </w:t>
      </w:r>
      <w:r w:rsidR="006E3976" w:rsidRPr="00750993">
        <w:rPr>
          <w:rFonts w:asciiTheme="minorHAnsi" w:hAnsiTheme="minorHAnsi" w:cstheme="minorHAnsi"/>
          <w:sz w:val="24"/>
          <w:szCs w:val="24"/>
        </w:rPr>
        <w:t>Wydatki ponoszone są</w:t>
      </w:r>
      <w:r w:rsidRPr="00750993">
        <w:rPr>
          <w:rFonts w:asciiTheme="minorHAnsi" w:hAnsiTheme="minorHAnsi" w:cstheme="minorHAnsi"/>
          <w:sz w:val="24"/>
          <w:szCs w:val="24"/>
        </w:rPr>
        <w:t xml:space="preserve"> zgodnie z </w:t>
      </w:r>
      <w:r w:rsidRPr="00750993">
        <w:rPr>
          <w:rFonts w:asciiTheme="minorHAnsi" w:hAnsiTheme="minorHAnsi" w:cstheme="minorHAnsi"/>
          <w:sz w:val="24"/>
          <w:szCs w:val="24"/>
        </w:rPr>
        <w:lastRenderedPageBreak/>
        <w:t xml:space="preserve">zasadą uczciwej konkurencji. </w:t>
      </w:r>
    </w:p>
    <w:p w14:paraId="16A90D45" w14:textId="2E4216F8" w:rsidR="005832BE" w:rsidRPr="00750993" w:rsidRDefault="00000000">
      <w:pPr>
        <w:pStyle w:val="Akapitzlist"/>
        <w:numPr>
          <w:ilvl w:val="1"/>
          <w:numId w:val="2"/>
        </w:numPr>
        <w:tabs>
          <w:tab w:val="left" w:pos="909"/>
          <w:tab w:val="left" w:pos="911"/>
        </w:tabs>
        <w:spacing w:before="2"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Do niniejszego zapytania ofertowego nie mają zastosowania przepisy Ustawy z dnia 11 września 2019 r. Prawo zamówień publicznych (tekst jedn.: Dz.U. z 2022 r., poz. 1710).</w:t>
      </w:r>
    </w:p>
    <w:p w14:paraId="7B521F2C" w14:textId="77777777" w:rsidR="002A6244" w:rsidRPr="00750993" w:rsidRDefault="002A6244" w:rsidP="002A6244">
      <w:pPr>
        <w:pStyle w:val="Akapitzlist"/>
        <w:tabs>
          <w:tab w:val="left" w:pos="909"/>
          <w:tab w:val="left" w:pos="911"/>
        </w:tabs>
        <w:spacing w:before="2" w:line="276" w:lineRule="auto"/>
        <w:ind w:left="911" w:right="342" w:firstLine="0"/>
        <w:jc w:val="left"/>
        <w:rPr>
          <w:rFonts w:asciiTheme="minorHAnsi" w:hAnsiTheme="minorHAnsi" w:cstheme="minorHAnsi"/>
          <w:sz w:val="24"/>
          <w:szCs w:val="24"/>
        </w:rPr>
      </w:pPr>
    </w:p>
    <w:p w14:paraId="2A649C44" w14:textId="77777777" w:rsidR="005832BE" w:rsidRPr="00750993" w:rsidRDefault="00000000">
      <w:pPr>
        <w:pStyle w:val="Nagwek1"/>
        <w:numPr>
          <w:ilvl w:val="0"/>
          <w:numId w:val="2"/>
        </w:numPr>
        <w:tabs>
          <w:tab w:val="left" w:pos="472"/>
        </w:tabs>
        <w:spacing w:line="276" w:lineRule="auto"/>
        <w:ind w:left="472" w:hanging="281"/>
        <w:rPr>
          <w:rFonts w:asciiTheme="minorHAnsi" w:hAnsiTheme="minorHAnsi" w:cstheme="minorHAnsi"/>
          <w:sz w:val="24"/>
          <w:szCs w:val="24"/>
        </w:rPr>
      </w:pPr>
      <w:r w:rsidRPr="00750993">
        <w:rPr>
          <w:rFonts w:asciiTheme="minorHAnsi" w:hAnsiTheme="minorHAnsi" w:cstheme="minorHAnsi"/>
          <w:sz w:val="24"/>
          <w:szCs w:val="24"/>
        </w:rPr>
        <w:t>SPOSÓB</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UPUBLICZNIENIA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9"/>
          <w:sz w:val="24"/>
          <w:szCs w:val="24"/>
        </w:rPr>
        <w:t xml:space="preserve"> </w:t>
      </w:r>
      <w:r w:rsidRPr="00750993">
        <w:rPr>
          <w:rFonts w:asciiTheme="minorHAnsi" w:hAnsiTheme="minorHAnsi" w:cstheme="minorHAnsi"/>
          <w:spacing w:val="-2"/>
          <w:sz w:val="24"/>
          <w:szCs w:val="24"/>
        </w:rPr>
        <w:t>OFERTOWEGO</w:t>
      </w:r>
    </w:p>
    <w:p w14:paraId="2CDDEACF" w14:textId="0B0AAA51" w:rsidR="00A26477" w:rsidRPr="00750993" w:rsidRDefault="00A26477" w:rsidP="0017370C">
      <w:pPr>
        <w:pStyle w:val="Tekstpodstawowy"/>
        <w:tabs>
          <w:tab w:val="left" w:pos="1533"/>
          <w:tab w:val="left" w:pos="2935"/>
          <w:tab w:val="left" w:pos="4112"/>
          <w:tab w:val="left" w:pos="5901"/>
          <w:tab w:val="left" w:pos="6598"/>
          <w:tab w:val="left" w:pos="7605"/>
        </w:tabs>
        <w:spacing w:before="1" w:line="276" w:lineRule="auto"/>
        <w:ind w:left="191" w:right="343"/>
        <w:rPr>
          <w:rFonts w:asciiTheme="minorHAnsi" w:hAnsiTheme="minorHAnsi" w:cstheme="minorHAnsi"/>
          <w:spacing w:val="-2"/>
          <w:sz w:val="24"/>
          <w:szCs w:val="24"/>
        </w:rPr>
      </w:pPr>
      <w:r w:rsidRPr="00750993">
        <w:rPr>
          <w:rFonts w:asciiTheme="minorHAnsi" w:hAnsiTheme="minorHAnsi" w:cstheme="minorHAnsi"/>
          <w:spacing w:val="-2"/>
          <w:sz w:val="24"/>
          <w:szCs w:val="24"/>
        </w:rPr>
        <w:t>Przedmiotowe zapytanie zostało upublicznione w bazie konkurencyjności:</w:t>
      </w:r>
    </w:p>
    <w:p w14:paraId="4DC5B69B" w14:textId="33349934" w:rsidR="005832BE" w:rsidRPr="00750993" w:rsidRDefault="00000000" w:rsidP="0017370C">
      <w:pPr>
        <w:pStyle w:val="Tekstpodstawowy"/>
        <w:tabs>
          <w:tab w:val="left" w:pos="1533"/>
          <w:tab w:val="left" w:pos="2935"/>
          <w:tab w:val="left" w:pos="4112"/>
          <w:tab w:val="left" w:pos="5901"/>
          <w:tab w:val="left" w:pos="6598"/>
          <w:tab w:val="left" w:pos="7605"/>
        </w:tabs>
        <w:spacing w:before="1" w:line="276" w:lineRule="auto"/>
        <w:ind w:left="191" w:right="343"/>
        <w:rPr>
          <w:rFonts w:asciiTheme="minorHAnsi" w:hAnsiTheme="minorHAnsi" w:cstheme="minorHAnsi"/>
          <w:spacing w:val="-2"/>
          <w:sz w:val="24"/>
          <w:szCs w:val="24"/>
        </w:rPr>
      </w:pPr>
      <w:r w:rsidRPr="00750993">
        <w:rPr>
          <w:rFonts w:asciiTheme="minorHAnsi" w:hAnsiTheme="minorHAnsi" w:cstheme="minorHAnsi"/>
          <w:color w:val="0070C0"/>
          <w:spacing w:val="-2"/>
          <w:sz w:val="24"/>
          <w:szCs w:val="24"/>
          <w:u w:val="single" w:color="0070C0"/>
        </w:rPr>
        <w:t>https://bazakonkurencyjnosci.funduszeeuropejskie.gov.pl/</w:t>
      </w:r>
    </w:p>
    <w:p w14:paraId="34FB2DA7" w14:textId="77777777" w:rsidR="005832BE" w:rsidRPr="00750993" w:rsidRDefault="005832BE" w:rsidP="0017370C">
      <w:pPr>
        <w:pStyle w:val="Tekstpodstawowy"/>
        <w:spacing w:before="45" w:line="276" w:lineRule="auto"/>
        <w:rPr>
          <w:rFonts w:asciiTheme="minorHAnsi" w:hAnsiTheme="minorHAnsi" w:cstheme="minorHAnsi"/>
          <w:sz w:val="24"/>
          <w:szCs w:val="24"/>
        </w:rPr>
      </w:pPr>
    </w:p>
    <w:p w14:paraId="2313353D" w14:textId="77777777" w:rsidR="005832BE" w:rsidRPr="00750993" w:rsidRDefault="00000000">
      <w:pPr>
        <w:pStyle w:val="Nagwek1"/>
        <w:numPr>
          <w:ilvl w:val="0"/>
          <w:numId w:val="2"/>
        </w:numPr>
        <w:tabs>
          <w:tab w:val="left" w:pos="488"/>
        </w:tabs>
        <w:spacing w:line="276" w:lineRule="auto"/>
        <w:ind w:left="488" w:hanging="295"/>
        <w:rPr>
          <w:rFonts w:asciiTheme="minorHAnsi" w:hAnsiTheme="minorHAnsi" w:cstheme="minorHAnsi"/>
          <w:sz w:val="24"/>
          <w:szCs w:val="24"/>
        </w:rPr>
      </w:pPr>
      <w:r w:rsidRPr="00750993">
        <w:rPr>
          <w:rFonts w:asciiTheme="minorHAnsi" w:hAnsiTheme="minorHAnsi" w:cstheme="minorHAnsi"/>
          <w:spacing w:val="-2"/>
          <w:sz w:val="24"/>
          <w:szCs w:val="24"/>
        </w:rPr>
        <w:t>POSTANOWIENIA</w:t>
      </w:r>
      <w:r w:rsidRPr="00750993">
        <w:rPr>
          <w:rFonts w:asciiTheme="minorHAnsi" w:hAnsiTheme="minorHAnsi" w:cstheme="minorHAnsi"/>
          <w:spacing w:val="13"/>
          <w:sz w:val="24"/>
          <w:szCs w:val="24"/>
        </w:rPr>
        <w:t xml:space="preserve"> </w:t>
      </w:r>
      <w:r w:rsidRPr="00750993">
        <w:rPr>
          <w:rFonts w:asciiTheme="minorHAnsi" w:hAnsiTheme="minorHAnsi" w:cstheme="minorHAnsi"/>
          <w:spacing w:val="-2"/>
          <w:sz w:val="24"/>
          <w:szCs w:val="24"/>
        </w:rPr>
        <w:t>OGÓLNE</w:t>
      </w:r>
    </w:p>
    <w:p w14:paraId="75B21A2C" w14:textId="77777777" w:rsidR="005832BE" w:rsidRPr="00750993" w:rsidRDefault="00000000">
      <w:pPr>
        <w:pStyle w:val="Akapitzlist"/>
        <w:numPr>
          <w:ilvl w:val="1"/>
          <w:numId w:val="2"/>
        </w:numPr>
        <w:tabs>
          <w:tab w:val="left" w:pos="909"/>
        </w:tabs>
        <w:spacing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Postępowanie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prowadzone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jest</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języku</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polskim.</w:t>
      </w:r>
    </w:p>
    <w:p w14:paraId="6DFDA48F" w14:textId="77777777" w:rsidR="005832BE" w:rsidRPr="00750993" w:rsidRDefault="00000000">
      <w:pPr>
        <w:pStyle w:val="Akapitzlist"/>
        <w:numPr>
          <w:ilvl w:val="1"/>
          <w:numId w:val="2"/>
        </w:numPr>
        <w:tabs>
          <w:tab w:val="left" w:pos="909"/>
        </w:tabs>
        <w:spacing w:before="38"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Zamawiający</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przewiduje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zwrotu</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kosztów</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udziału</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postępowaniu.</w:t>
      </w:r>
    </w:p>
    <w:p w14:paraId="18A83F24" w14:textId="098B0DC4" w:rsidR="006E3976" w:rsidRPr="00750993" w:rsidRDefault="006E3976">
      <w:pPr>
        <w:pStyle w:val="Akapitzlist"/>
        <w:numPr>
          <w:ilvl w:val="1"/>
          <w:numId w:val="2"/>
        </w:numPr>
        <w:tabs>
          <w:tab w:val="left" w:pos="909"/>
          <w:tab w:val="left" w:pos="911"/>
        </w:tabs>
        <w:spacing w:line="276" w:lineRule="auto"/>
        <w:ind w:right="339"/>
        <w:jc w:val="left"/>
        <w:rPr>
          <w:rFonts w:asciiTheme="minorHAnsi" w:hAnsiTheme="minorHAnsi" w:cstheme="minorHAnsi"/>
          <w:sz w:val="24"/>
          <w:szCs w:val="24"/>
        </w:rPr>
      </w:pPr>
      <w:r w:rsidRPr="00750993">
        <w:rPr>
          <w:rFonts w:asciiTheme="minorHAnsi" w:hAnsiTheme="minorHAnsi" w:cstheme="minorHAnsi"/>
          <w:sz w:val="24"/>
          <w:szCs w:val="24"/>
        </w:rPr>
        <w:t>Zamawiający dopuszcza możliwość zmiany treści zapytania ofertowego przed upływem terminu składania ofert.</w:t>
      </w:r>
    </w:p>
    <w:p w14:paraId="39642973" w14:textId="77777777" w:rsidR="00B326D7" w:rsidRPr="00750993" w:rsidRDefault="00B326D7">
      <w:pPr>
        <w:pStyle w:val="Akapitzlist"/>
        <w:numPr>
          <w:ilvl w:val="1"/>
          <w:numId w:val="2"/>
        </w:numPr>
        <w:tabs>
          <w:tab w:val="left" w:pos="909"/>
          <w:tab w:val="left" w:pos="911"/>
        </w:tabs>
        <w:spacing w:line="276" w:lineRule="auto"/>
        <w:ind w:right="343"/>
        <w:rPr>
          <w:rFonts w:asciiTheme="minorHAnsi" w:hAnsiTheme="minorHAnsi" w:cstheme="minorHAnsi"/>
          <w:sz w:val="24"/>
          <w:szCs w:val="24"/>
        </w:rPr>
      </w:pPr>
      <w:r w:rsidRPr="00750993">
        <w:rPr>
          <w:rFonts w:asciiTheme="minorHAnsi" w:hAnsiTheme="minorHAnsi" w:cstheme="minorHAnsi"/>
          <w:sz w:val="24"/>
          <w:szCs w:val="24"/>
        </w:rPr>
        <w:t>Zamawiający zastrzega sobie prawo unieważnienia lub pozostawienia postępowania bez rozstrzygnięcia w przypadku zaistnienia co najmniej jednej z poniższych przesłanek:</w:t>
      </w:r>
    </w:p>
    <w:p w14:paraId="5296FA8A" w14:textId="656DAF3E" w:rsidR="00B326D7" w:rsidRPr="00750993" w:rsidRDefault="00B326D7">
      <w:pPr>
        <w:pStyle w:val="Akapitzlist"/>
        <w:numPr>
          <w:ilvl w:val="1"/>
          <w:numId w:val="21"/>
        </w:numPr>
        <w:tabs>
          <w:tab w:val="left" w:pos="1701"/>
        </w:tabs>
        <w:spacing w:line="276" w:lineRule="auto"/>
        <w:ind w:left="1418" w:right="343"/>
        <w:rPr>
          <w:rFonts w:asciiTheme="minorHAnsi" w:hAnsiTheme="minorHAnsi" w:cstheme="minorHAnsi"/>
          <w:sz w:val="24"/>
          <w:szCs w:val="24"/>
        </w:rPr>
      </w:pPr>
      <w:r w:rsidRPr="00750993">
        <w:rPr>
          <w:rFonts w:asciiTheme="minorHAnsi" w:hAnsiTheme="minorHAnsi" w:cstheme="minorHAnsi"/>
          <w:sz w:val="24"/>
          <w:szCs w:val="24"/>
        </w:rPr>
        <w:t>nie wpłynęła żadna oferta,</w:t>
      </w:r>
    </w:p>
    <w:p w14:paraId="05167134" w14:textId="70937EA0" w:rsidR="00B326D7" w:rsidRPr="00750993" w:rsidRDefault="00B326D7">
      <w:pPr>
        <w:pStyle w:val="Akapitzlist"/>
        <w:numPr>
          <w:ilvl w:val="1"/>
          <w:numId w:val="21"/>
        </w:numPr>
        <w:tabs>
          <w:tab w:val="left" w:pos="1701"/>
        </w:tabs>
        <w:spacing w:line="276" w:lineRule="auto"/>
        <w:ind w:left="1418" w:right="343"/>
        <w:rPr>
          <w:rFonts w:asciiTheme="minorHAnsi" w:hAnsiTheme="minorHAnsi" w:cstheme="minorHAnsi"/>
          <w:sz w:val="24"/>
          <w:szCs w:val="24"/>
        </w:rPr>
      </w:pPr>
      <w:r w:rsidRPr="00750993">
        <w:rPr>
          <w:rFonts w:asciiTheme="minorHAnsi" w:hAnsiTheme="minorHAnsi" w:cstheme="minorHAnsi"/>
          <w:sz w:val="24"/>
          <w:szCs w:val="24"/>
        </w:rPr>
        <w:t>nie wpłynęła żadna oferta ważna,</w:t>
      </w:r>
    </w:p>
    <w:p w14:paraId="49018F0A" w14:textId="031E98E8" w:rsidR="00B326D7" w:rsidRPr="00750993" w:rsidRDefault="00B326D7">
      <w:pPr>
        <w:pStyle w:val="Akapitzlist"/>
        <w:numPr>
          <w:ilvl w:val="1"/>
          <w:numId w:val="21"/>
        </w:numPr>
        <w:tabs>
          <w:tab w:val="left" w:pos="1701"/>
        </w:tabs>
        <w:spacing w:line="276" w:lineRule="auto"/>
        <w:ind w:left="1418" w:right="343"/>
        <w:rPr>
          <w:rFonts w:asciiTheme="minorHAnsi" w:hAnsiTheme="minorHAnsi" w:cstheme="minorHAnsi"/>
          <w:sz w:val="24"/>
          <w:szCs w:val="24"/>
        </w:rPr>
      </w:pPr>
      <w:r w:rsidRPr="00750993">
        <w:rPr>
          <w:rFonts w:asciiTheme="minorHAnsi" w:hAnsiTheme="minorHAnsi" w:cstheme="minorHAnsi"/>
          <w:sz w:val="24"/>
          <w:szCs w:val="24"/>
        </w:rPr>
        <w:t>wpłynęła tylko jedna oferta złożona przez Wykonawcę wykluczonego z postępowania,</w:t>
      </w:r>
    </w:p>
    <w:p w14:paraId="5BD9407B" w14:textId="4EDB1677" w:rsidR="00B326D7" w:rsidRPr="00750993" w:rsidRDefault="00B326D7">
      <w:pPr>
        <w:pStyle w:val="Akapitzlist"/>
        <w:numPr>
          <w:ilvl w:val="1"/>
          <w:numId w:val="21"/>
        </w:numPr>
        <w:tabs>
          <w:tab w:val="left" w:pos="1701"/>
        </w:tabs>
        <w:spacing w:line="276" w:lineRule="auto"/>
        <w:ind w:left="1418" w:right="343"/>
        <w:rPr>
          <w:rFonts w:asciiTheme="minorHAnsi" w:hAnsiTheme="minorHAnsi" w:cstheme="minorHAnsi"/>
          <w:sz w:val="24"/>
          <w:szCs w:val="24"/>
        </w:rPr>
      </w:pPr>
      <w:r w:rsidRPr="00750993">
        <w:rPr>
          <w:rFonts w:asciiTheme="minorHAnsi" w:hAnsiTheme="minorHAnsi" w:cstheme="minorHAnsi"/>
          <w:sz w:val="24"/>
          <w:szCs w:val="24"/>
        </w:rPr>
        <w:t>cena najkorzystniejszej oferty przekracza kwotę, którą Zamawiający zamierza przeznaczyć na sfinansowanie zamówienia,</w:t>
      </w:r>
    </w:p>
    <w:p w14:paraId="602BBE5F" w14:textId="582642BC" w:rsidR="00B326D7" w:rsidRPr="00750993" w:rsidRDefault="00B326D7">
      <w:pPr>
        <w:pStyle w:val="Akapitzlist"/>
        <w:numPr>
          <w:ilvl w:val="1"/>
          <w:numId w:val="21"/>
        </w:numPr>
        <w:tabs>
          <w:tab w:val="left" w:pos="1701"/>
        </w:tabs>
        <w:spacing w:line="276" w:lineRule="auto"/>
        <w:ind w:left="1418" w:right="343"/>
        <w:rPr>
          <w:rFonts w:asciiTheme="minorHAnsi" w:hAnsiTheme="minorHAnsi" w:cstheme="minorHAnsi"/>
          <w:sz w:val="24"/>
          <w:szCs w:val="24"/>
        </w:rPr>
      </w:pPr>
      <w:r w:rsidRPr="00750993">
        <w:rPr>
          <w:rFonts w:asciiTheme="minorHAnsi" w:hAnsiTheme="minorHAnsi" w:cstheme="minorHAnsi"/>
          <w:sz w:val="24"/>
          <w:szCs w:val="24"/>
        </w:rPr>
        <w:t>postępowanie jest obarczone wadą niemożliwą do usunięcia, uniemożliwiającą zawarcie ważnej umowy w sprawie zamówienia.</w:t>
      </w:r>
    </w:p>
    <w:p w14:paraId="211AA7E6" w14:textId="77777777" w:rsidR="005832BE" w:rsidRPr="00750993" w:rsidRDefault="00000000">
      <w:pPr>
        <w:pStyle w:val="Akapitzlist"/>
        <w:numPr>
          <w:ilvl w:val="1"/>
          <w:numId w:val="2"/>
        </w:numPr>
        <w:tabs>
          <w:tab w:val="left" w:pos="909"/>
          <w:tab w:val="left" w:pos="911"/>
        </w:tabs>
        <w:spacing w:line="276" w:lineRule="auto"/>
        <w:ind w:right="343"/>
        <w:jc w:val="left"/>
        <w:rPr>
          <w:rFonts w:asciiTheme="minorHAnsi" w:hAnsiTheme="minorHAnsi" w:cstheme="minorHAnsi"/>
          <w:sz w:val="24"/>
          <w:szCs w:val="24"/>
        </w:rPr>
      </w:pPr>
      <w:r w:rsidRPr="00750993">
        <w:rPr>
          <w:rFonts w:asciiTheme="minorHAnsi" w:hAnsiTheme="minorHAnsi" w:cstheme="minorHAnsi"/>
          <w:sz w:val="24"/>
          <w:szCs w:val="24"/>
        </w:rPr>
        <w:t>W</w:t>
      </w:r>
      <w:r w:rsidRPr="00750993">
        <w:rPr>
          <w:rFonts w:asciiTheme="minorHAnsi" w:hAnsiTheme="minorHAnsi" w:cstheme="minorHAnsi"/>
          <w:spacing w:val="37"/>
          <w:sz w:val="24"/>
          <w:szCs w:val="24"/>
        </w:rPr>
        <w:t xml:space="preserve"> </w:t>
      </w:r>
      <w:r w:rsidRPr="00750993">
        <w:rPr>
          <w:rFonts w:asciiTheme="minorHAnsi" w:hAnsiTheme="minorHAnsi" w:cstheme="minorHAnsi"/>
          <w:sz w:val="24"/>
          <w:szCs w:val="24"/>
        </w:rPr>
        <w:t>przypadku</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unieważnienia</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postępowania,</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Wykonawcy</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nie</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przysługuje</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żadne</w:t>
      </w:r>
      <w:r w:rsidRPr="00750993">
        <w:rPr>
          <w:rFonts w:asciiTheme="minorHAnsi" w:hAnsiTheme="minorHAnsi" w:cstheme="minorHAnsi"/>
          <w:spacing w:val="38"/>
          <w:sz w:val="24"/>
          <w:szCs w:val="24"/>
        </w:rPr>
        <w:t xml:space="preserve"> </w:t>
      </w:r>
      <w:r w:rsidRPr="00750993">
        <w:rPr>
          <w:rFonts w:asciiTheme="minorHAnsi" w:hAnsiTheme="minorHAnsi" w:cstheme="minorHAnsi"/>
          <w:sz w:val="24"/>
          <w:szCs w:val="24"/>
        </w:rPr>
        <w:t>roszczenie w stosunku do Zamawiającego.</w:t>
      </w:r>
    </w:p>
    <w:p w14:paraId="1B2A8ABA" w14:textId="77777777" w:rsidR="00A26477" w:rsidRPr="00750993" w:rsidRDefault="00A26477">
      <w:pPr>
        <w:pStyle w:val="Akapitzlist"/>
        <w:numPr>
          <w:ilvl w:val="1"/>
          <w:numId w:val="2"/>
        </w:numPr>
        <w:tabs>
          <w:tab w:val="left" w:pos="909"/>
          <w:tab w:val="left" w:pos="911"/>
        </w:tabs>
        <w:spacing w:before="8" w:line="276" w:lineRule="auto"/>
        <w:ind w:right="343"/>
        <w:jc w:val="left"/>
        <w:rPr>
          <w:rFonts w:asciiTheme="minorHAnsi" w:hAnsiTheme="minorHAnsi" w:cstheme="minorHAnsi"/>
          <w:sz w:val="24"/>
          <w:szCs w:val="24"/>
        </w:rPr>
      </w:pPr>
      <w:r w:rsidRPr="00750993">
        <w:rPr>
          <w:rFonts w:asciiTheme="minorHAnsi" w:hAnsiTheme="minorHAnsi" w:cstheme="minorHAnsi"/>
          <w:sz w:val="24"/>
          <w:szCs w:val="24"/>
        </w:rPr>
        <w:t>W postępowaniu przestrzegana będzie zasada zakazu konfliktu interesów, zachowania uczciwej konkurencji i równego traktowania wykonawców, a także w sposób przejrzysty i proporcjonalny.</w:t>
      </w:r>
    </w:p>
    <w:p w14:paraId="4A18C9E0" w14:textId="77777777" w:rsidR="00A26477" w:rsidRPr="00750993" w:rsidRDefault="00A26477">
      <w:pPr>
        <w:pStyle w:val="Akapitzlist"/>
        <w:numPr>
          <w:ilvl w:val="1"/>
          <w:numId w:val="2"/>
        </w:numPr>
        <w:tabs>
          <w:tab w:val="left" w:pos="909"/>
          <w:tab w:val="left" w:pos="911"/>
        </w:tabs>
        <w:spacing w:before="8" w:line="276" w:lineRule="auto"/>
        <w:ind w:right="343"/>
        <w:jc w:val="left"/>
        <w:rPr>
          <w:rFonts w:asciiTheme="minorHAnsi" w:hAnsiTheme="minorHAnsi" w:cstheme="minorHAnsi"/>
          <w:sz w:val="24"/>
          <w:szCs w:val="24"/>
        </w:rPr>
      </w:pPr>
      <w:r w:rsidRPr="00750993">
        <w:rPr>
          <w:rFonts w:asciiTheme="minorHAnsi" w:hAnsiTheme="minorHAnsi" w:cstheme="minorHAnsi"/>
          <w:sz w:val="24"/>
          <w:szCs w:val="24"/>
        </w:rPr>
        <w:t>Wyjaśnia się, że w treści Zapytania Ofertowego użyto zwrotów „oferent” i „wykonawca” zamiennie, chyba że z kontekstu wynika inaczej.</w:t>
      </w:r>
    </w:p>
    <w:p w14:paraId="6D8A17E4" w14:textId="54EA2ADE" w:rsidR="00EF4C1B" w:rsidRPr="00750993" w:rsidRDefault="00EF4C1B" w:rsidP="00297F0B">
      <w:pPr>
        <w:pStyle w:val="Akapitzlist"/>
        <w:numPr>
          <w:ilvl w:val="1"/>
          <w:numId w:val="2"/>
        </w:numPr>
        <w:tabs>
          <w:tab w:val="left" w:pos="909"/>
          <w:tab w:val="left" w:pos="911"/>
        </w:tabs>
        <w:spacing w:before="8" w:line="276" w:lineRule="auto"/>
        <w:ind w:right="343"/>
        <w:jc w:val="left"/>
        <w:rPr>
          <w:rFonts w:asciiTheme="minorHAnsi" w:hAnsiTheme="minorHAnsi" w:cstheme="minorHAnsi"/>
          <w:sz w:val="24"/>
          <w:szCs w:val="24"/>
        </w:rPr>
      </w:pPr>
      <w:r w:rsidRPr="00750993">
        <w:rPr>
          <w:rFonts w:asciiTheme="minorHAnsi" w:hAnsiTheme="minorHAnsi" w:cstheme="minorHAnsi"/>
          <w:b/>
          <w:bCs/>
          <w:sz w:val="24"/>
          <w:szCs w:val="24"/>
        </w:rPr>
        <w:t>Zamawiający dopuszcza możliwość zlecenia wykonania części zamówienia podwykonawcy.</w:t>
      </w:r>
      <w:r w:rsidRPr="00750993">
        <w:rPr>
          <w:rFonts w:asciiTheme="minorHAnsi" w:hAnsiTheme="minorHAnsi" w:cstheme="minorHAnsi"/>
          <w:sz w:val="24"/>
          <w:szCs w:val="24"/>
        </w:rPr>
        <w:t xml:space="preserve"> W przypadku, gdy Wykonawca zdecyduje się na powierzenie części zamówienia podwykonawcy, jest zobowiązany do poinformowania Zamawiającego o tym fakcie oraz wskazania zakresu prac, które będą realizowane przez podwykonawcę. Niezależnie od powierzenia wykonania części zamówienia podwykonawcy, Wykonawca pozostaje odpowiedzialny za należyte wykonanie całości zamówienia oraz za działania i zaniechania podwykonawcy.</w:t>
      </w:r>
      <w:r w:rsidR="00196F31" w:rsidRPr="00750993">
        <w:rPr>
          <w:rFonts w:asciiTheme="minorHAnsi" w:hAnsiTheme="minorHAnsi" w:cstheme="minorHAnsi"/>
          <w:sz w:val="24"/>
          <w:szCs w:val="24"/>
        </w:rPr>
        <w:t xml:space="preserve"> W przypadku udziału podwykonawcy niezbędne będzie złożenie oświadczenia podwykonawcy o </w:t>
      </w:r>
      <w:r w:rsidR="00196F31" w:rsidRPr="00750993">
        <w:rPr>
          <w:rFonts w:asciiTheme="minorHAnsi" w:hAnsiTheme="minorHAnsi" w:cstheme="minorHAnsi"/>
          <w:sz w:val="24"/>
          <w:szCs w:val="24"/>
        </w:rPr>
        <w:lastRenderedPageBreak/>
        <w:t>braku powiązań kapitałowych i osobowych z Zamawiającym.</w:t>
      </w:r>
    </w:p>
    <w:p w14:paraId="01CDD23D" w14:textId="77777777" w:rsidR="00297F0B" w:rsidRPr="00750993" w:rsidRDefault="00297F0B" w:rsidP="00297F0B">
      <w:pPr>
        <w:pStyle w:val="Akapitzlist"/>
        <w:numPr>
          <w:ilvl w:val="1"/>
          <w:numId w:val="2"/>
        </w:numPr>
        <w:tabs>
          <w:tab w:val="left" w:pos="909"/>
          <w:tab w:val="left" w:pos="911"/>
        </w:tabs>
        <w:spacing w:before="8" w:line="276" w:lineRule="auto"/>
        <w:ind w:right="343"/>
        <w:jc w:val="left"/>
        <w:rPr>
          <w:rFonts w:asciiTheme="minorHAnsi" w:hAnsiTheme="minorHAnsi" w:cstheme="minorHAnsi"/>
          <w:sz w:val="24"/>
          <w:szCs w:val="24"/>
        </w:rPr>
      </w:pPr>
      <w:r w:rsidRPr="00750993">
        <w:rPr>
          <w:rFonts w:asciiTheme="minorHAnsi" w:hAnsiTheme="minorHAnsi" w:cstheme="minorHAnsi"/>
          <w:b/>
          <w:bCs/>
          <w:sz w:val="24"/>
          <w:szCs w:val="24"/>
        </w:rPr>
        <w:t xml:space="preserve">Zamawiający nie przewiduje składania ofert częściowych </w:t>
      </w:r>
      <w:r w:rsidRPr="00750993">
        <w:rPr>
          <w:rFonts w:asciiTheme="minorHAnsi" w:hAnsiTheme="minorHAnsi" w:cstheme="minorHAnsi"/>
          <w:sz w:val="24"/>
          <w:szCs w:val="24"/>
        </w:rPr>
        <w:t>ze względu na specyfikę przedmiotu zamówienia oraz ograniczenia czasowe związane z realizacją projektu. Przedmiot zamówienia obejmuje kompleksową dostawę i instalację nowoczesnego sprzętu fotograficznego, komputerowego, licencji oraz urządzeń dydaktycznych, przeznaczonych do wyposażenia pracowni i sal szkoleniowych Branżowego Centrum Umiejętności Fotografia.</w:t>
      </w:r>
    </w:p>
    <w:p w14:paraId="1AECE95E" w14:textId="77777777" w:rsidR="00297F0B" w:rsidRPr="00750993" w:rsidRDefault="00297F0B" w:rsidP="00297F0B">
      <w:pPr>
        <w:pStyle w:val="Akapitzlist"/>
        <w:tabs>
          <w:tab w:val="left" w:pos="909"/>
          <w:tab w:val="left" w:pos="911"/>
        </w:tabs>
        <w:spacing w:before="8" w:line="276" w:lineRule="auto"/>
        <w:ind w:left="911" w:right="343" w:firstLine="0"/>
        <w:jc w:val="left"/>
        <w:rPr>
          <w:rFonts w:asciiTheme="minorHAnsi" w:hAnsiTheme="minorHAnsi" w:cstheme="minorHAnsi"/>
          <w:sz w:val="24"/>
          <w:szCs w:val="24"/>
        </w:rPr>
      </w:pPr>
      <w:r w:rsidRPr="00750993">
        <w:rPr>
          <w:rFonts w:asciiTheme="minorHAnsi" w:hAnsiTheme="minorHAnsi" w:cstheme="minorHAnsi"/>
          <w:sz w:val="24"/>
          <w:szCs w:val="24"/>
        </w:rPr>
        <w:t>Zlecenie całości zamówienia jednemu wykonawcy jest niezbędne dla zapewnienia spójności technicznej oraz jednolitego standardu wyposażenia. Zamawiający przeprowadził analizę możliwości podziału zamówienia i zgodnie z obowiązującymi wytycznymi dotyczącymi kwalifikowalności wydatków stwierdził, że podział zamówienia nie jest uzasadniony ze względu na konieczność skoordynowania realizacji w określonym terminie oraz zapewnienie integralności i kompatybilności dostarczonego sprzętu i oprogramowania.</w:t>
      </w:r>
    </w:p>
    <w:p w14:paraId="03767B2B" w14:textId="781035CD" w:rsidR="00C81F9C" w:rsidRPr="00750993" w:rsidRDefault="00BA4364" w:rsidP="00297F0B">
      <w:pPr>
        <w:pStyle w:val="Akapitzlist"/>
        <w:numPr>
          <w:ilvl w:val="1"/>
          <w:numId w:val="2"/>
        </w:numPr>
        <w:tabs>
          <w:tab w:val="left" w:pos="909"/>
          <w:tab w:val="left" w:pos="911"/>
        </w:tabs>
        <w:spacing w:before="8" w:line="276" w:lineRule="auto"/>
        <w:ind w:right="343"/>
        <w:jc w:val="left"/>
        <w:rPr>
          <w:rFonts w:asciiTheme="minorHAnsi" w:hAnsiTheme="minorHAnsi" w:cstheme="minorHAnsi"/>
          <w:sz w:val="24"/>
          <w:szCs w:val="24"/>
        </w:rPr>
      </w:pPr>
      <w:r w:rsidRPr="00750993">
        <w:rPr>
          <w:rFonts w:asciiTheme="minorHAnsi" w:hAnsiTheme="minorHAnsi" w:cstheme="minorHAnsi"/>
          <w:b/>
          <w:bCs/>
          <w:sz w:val="24"/>
          <w:szCs w:val="24"/>
        </w:rPr>
        <w:t>Zamawiający nie przewiduje składania ofert wariantowych</w:t>
      </w:r>
      <w:r w:rsidRPr="00750993">
        <w:rPr>
          <w:rFonts w:asciiTheme="minorHAnsi" w:hAnsiTheme="minorHAnsi" w:cstheme="minorHAnsi"/>
          <w:sz w:val="24"/>
          <w:szCs w:val="24"/>
        </w:rPr>
        <w:t xml:space="preserve">, </w:t>
      </w:r>
      <w:r w:rsidR="00297F0B" w:rsidRPr="00750993">
        <w:rPr>
          <w:rFonts w:asciiTheme="minorHAnsi" w:hAnsiTheme="minorHAnsi" w:cstheme="minorHAnsi"/>
          <w:sz w:val="24"/>
          <w:szCs w:val="24"/>
        </w:rPr>
        <w:t>ponieważ zakres zamówienia wynika z wymagań projektowych dotyczących wyposażenia pracowni i sal szkoleniowych Branżowego Centrum Umiejętności Fotografia, co wyklucza możliwość przedstawienia alternatywnych rozwiązań.</w:t>
      </w:r>
    </w:p>
    <w:p w14:paraId="16A7F474" w14:textId="2E417C31" w:rsidR="005832BE" w:rsidRPr="00750993" w:rsidRDefault="00C81F9C">
      <w:pPr>
        <w:pStyle w:val="Akapitzlist"/>
        <w:numPr>
          <w:ilvl w:val="1"/>
          <w:numId w:val="2"/>
        </w:numPr>
        <w:tabs>
          <w:tab w:val="left" w:pos="909"/>
          <w:tab w:val="left" w:pos="911"/>
        </w:tabs>
        <w:spacing w:before="45" w:line="276" w:lineRule="auto"/>
        <w:ind w:right="343"/>
        <w:jc w:val="left"/>
        <w:rPr>
          <w:rFonts w:asciiTheme="minorHAnsi" w:hAnsiTheme="minorHAnsi" w:cstheme="minorHAnsi"/>
          <w:sz w:val="24"/>
          <w:szCs w:val="24"/>
        </w:rPr>
      </w:pPr>
      <w:r w:rsidRPr="00750993">
        <w:rPr>
          <w:rFonts w:asciiTheme="minorHAnsi" w:hAnsiTheme="minorHAnsi" w:cstheme="minorHAnsi"/>
          <w:b/>
          <w:bCs/>
          <w:sz w:val="24"/>
          <w:szCs w:val="24"/>
        </w:rPr>
        <w:t xml:space="preserve">Zamawiający nie przewiduje </w:t>
      </w:r>
      <w:r w:rsidR="00EF4C1B" w:rsidRPr="00750993">
        <w:rPr>
          <w:rFonts w:asciiTheme="minorHAnsi" w:hAnsiTheme="minorHAnsi" w:cstheme="minorHAnsi"/>
          <w:b/>
          <w:bCs/>
          <w:sz w:val="24"/>
          <w:szCs w:val="24"/>
        </w:rPr>
        <w:t>korzystania z prawa opcji</w:t>
      </w:r>
      <w:r w:rsidR="00EF4C1B" w:rsidRPr="00750993">
        <w:rPr>
          <w:rFonts w:asciiTheme="minorHAnsi" w:hAnsiTheme="minorHAnsi" w:cstheme="minorHAnsi"/>
          <w:sz w:val="24"/>
          <w:szCs w:val="24"/>
        </w:rPr>
        <w:t>.</w:t>
      </w:r>
      <w:r w:rsidRPr="00750993">
        <w:t xml:space="preserve"> </w:t>
      </w:r>
      <w:r w:rsidR="00BA4364" w:rsidRPr="00750993">
        <w:rPr>
          <w:rFonts w:asciiTheme="minorHAnsi" w:hAnsiTheme="minorHAnsi" w:cstheme="minorHAnsi"/>
          <w:sz w:val="24"/>
          <w:szCs w:val="24"/>
        </w:rPr>
        <w:t xml:space="preserve">Prawo opcji mogłoby prowadzić do niekontrolowanego rozszerzenia zakresu zamówienia, co zwiększyłoby ryzyko niezgodności z </w:t>
      </w:r>
      <w:r w:rsidR="005347F5" w:rsidRPr="00750993">
        <w:rPr>
          <w:rFonts w:asciiTheme="minorHAnsi" w:hAnsiTheme="minorHAnsi" w:cstheme="minorHAnsi"/>
          <w:sz w:val="24"/>
          <w:szCs w:val="24"/>
        </w:rPr>
        <w:t>projektem</w:t>
      </w:r>
      <w:r w:rsidR="00BA4364" w:rsidRPr="00750993">
        <w:rPr>
          <w:rFonts w:asciiTheme="minorHAnsi" w:hAnsiTheme="minorHAnsi" w:cstheme="minorHAnsi"/>
          <w:sz w:val="24"/>
          <w:szCs w:val="24"/>
        </w:rPr>
        <w:t>, naruszenia planowanego harmonogramu, a także wpływałoby negatywnie na efektywność realizacji projektu.</w:t>
      </w:r>
    </w:p>
    <w:p w14:paraId="5553DA86" w14:textId="77777777" w:rsidR="00BA4364" w:rsidRPr="00750993" w:rsidRDefault="00BA4364" w:rsidP="00BA4364">
      <w:pPr>
        <w:pStyle w:val="Akapitzlist"/>
        <w:tabs>
          <w:tab w:val="left" w:pos="909"/>
          <w:tab w:val="left" w:pos="911"/>
        </w:tabs>
        <w:spacing w:before="45" w:line="276" w:lineRule="auto"/>
        <w:ind w:left="911" w:right="343" w:firstLine="0"/>
        <w:jc w:val="left"/>
        <w:rPr>
          <w:rFonts w:asciiTheme="minorHAnsi" w:hAnsiTheme="minorHAnsi" w:cstheme="minorHAnsi"/>
          <w:sz w:val="24"/>
          <w:szCs w:val="24"/>
        </w:rPr>
      </w:pPr>
    </w:p>
    <w:p w14:paraId="4459CE12" w14:textId="77777777" w:rsidR="005832BE" w:rsidRPr="00750993" w:rsidRDefault="00000000">
      <w:pPr>
        <w:pStyle w:val="Nagwek1"/>
        <w:numPr>
          <w:ilvl w:val="0"/>
          <w:numId w:val="2"/>
        </w:numPr>
        <w:tabs>
          <w:tab w:val="left" w:pos="480"/>
        </w:tabs>
        <w:spacing w:line="276" w:lineRule="auto"/>
        <w:ind w:left="480" w:hanging="287"/>
        <w:rPr>
          <w:rFonts w:asciiTheme="minorHAnsi" w:hAnsiTheme="minorHAnsi" w:cstheme="minorHAnsi"/>
          <w:sz w:val="24"/>
          <w:szCs w:val="24"/>
        </w:rPr>
      </w:pPr>
      <w:r w:rsidRPr="00750993">
        <w:rPr>
          <w:rFonts w:asciiTheme="minorHAnsi" w:hAnsiTheme="minorHAnsi" w:cstheme="minorHAnsi"/>
          <w:sz w:val="24"/>
          <w:szCs w:val="24"/>
        </w:rPr>
        <w:t>OPIS</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PRZEDMIOTU</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ZAMÓWIENIA</w:t>
      </w:r>
    </w:p>
    <w:p w14:paraId="19C3E749" w14:textId="4BCD88A9" w:rsidR="005347F5" w:rsidRPr="00750993" w:rsidRDefault="00BA4364">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Przedmiotem zamówienia jest </w:t>
      </w:r>
      <w:r w:rsidR="00297F0B" w:rsidRPr="00750993">
        <w:rPr>
          <w:rFonts w:asciiTheme="minorHAnsi" w:hAnsiTheme="minorHAnsi" w:cstheme="minorHAnsi"/>
          <w:b w:val="0"/>
          <w:bCs w:val="0"/>
          <w:spacing w:val="-2"/>
          <w:sz w:val="24"/>
          <w:szCs w:val="24"/>
        </w:rPr>
        <w:t>dostawa i instalacja nowoczesnego sprzętu fotograficznego, komputerowego, licencji oraz urządzeń dydaktycznych, przeznaczonych do wyposażenia pracowni oraz sal szkoleniowych w ramach Branżowego Centrum Umiejętności Fotografia, w postaci:</w:t>
      </w:r>
    </w:p>
    <w:p w14:paraId="41FE94F0" w14:textId="6D8D3FA1" w:rsidR="008E6719" w:rsidRPr="00750993" w:rsidRDefault="008E6719" w:rsidP="008E6719">
      <w:pPr>
        <w:pStyle w:val="Nagwek1"/>
        <w:numPr>
          <w:ilvl w:val="0"/>
          <w:numId w:val="28"/>
        </w:numPr>
        <w:tabs>
          <w:tab w:val="left" w:pos="480"/>
        </w:tabs>
        <w:spacing w:line="276" w:lineRule="auto"/>
        <w:rPr>
          <w:rFonts w:asciiTheme="minorHAnsi" w:hAnsiTheme="minorHAnsi" w:cstheme="minorHAnsi"/>
          <w:b w:val="0"/>
          <w:bCs w:val="0"/>
          <w:spacing w:val="-2"/>
          <w:sz w:val="24"/>
          <w:szCs w:val="24"/>
        </w:rPr>
      </w:pPr>
      <w:bookmarkStart w:id="10" w:name="_Hlk214913081"/>
      <w:r w:rsidRPr="00750993">
        <w:rPr>
          <w:rFonts w:asciiTheme="minorHAnsi" w:hAnsiTheme="minorHAnsi" w:cstheme="minorHAnsi"/>
          <w:b w:val="0"/>
          <w:bCs w:val="0"/>
          <w:spacing w:val="-2"/>
          <w:sz w:val="24"/>
          <w:szCs w:val="24"/>
        </w:rPr>
        <w:t xml:space="preserve">Monitory wieloformatowe – model A – </w:t>
      </w:r>
      <w:r w:rsidR="007A19B5" w:rsidRPr="00750993">
        <w:rPr>
          <w:rFonts w:asciiTheme="minorHAnsi" w:hAnsiTheme="minorHAnsi" w:cstheme="minorHAnsi"/>
          <w:b w:val="0"/>
          <w:bCs w:val="0"/>
          <w:spacing w:val="-2"/>
          <w:sz w:val="24"/>
          <w:szCs w:val="24"/>
        </w:rPr>
        <w:t>1</w:t>
      </w:r>
      <w:r w:rsidRPr="00750993">
        <w:rPr>
          <w:rFonts w:asciiTheme="minorHAnsi" w:hAnsiTheme="minorHAnsi" w:cstheme="minorHAnsi"/>
          <w:b w:val="0"/>
          <w:bCs w:val="0"/>
          <w:spacing w:val="-2"/>
          <w:sz w:val="24"/>
          <w:szCs w:val="24"/>
        </w:rPr>
        <w:t xml:space="preserve"> sztuk</w:t>
      </w:r>
      <w:r w:rsidR="007A19B5" w:rsidRPr="00750993">
        <w:rPr>
          <w:rFonts w:asciiTheme="minorHAnsi" w:hAnsiTheme="minorHAnsi" w:cstheme="minorHAnsi"/>
          <w:b w:val="0"/>
          <w:bCs w:val="0"/>
          <w:spacing w:val="-2"/>
          <w:sz w:val="24"/>
          <w:szCs w:val="24"/>
        </w:rPr>
        <w:t>a</w:t>
      </w:r>
    </w:p>
    <w:p w14:paraId="5EA49F84" w14:textId="230F40E7"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Monitory wieloformatowe – model B – </w:t>
      </w:r>
      <w:r w:rsidR="007A19B5" w:rsidRPr="00750993">
        <w:rPr>
          <w:rFonts w:asciiTheme="minorHAnsi" w:hAnsiTheme="minorHAnsi" w:cstheme="minorHAnsi"/>
          <w:b w:val="0"/>
          <w:bCs w:val="0"/>
          <w:spacing w:val="-2"/>
          <w:sz w:val="24"/>
          <w:szCs w:val="24"/>
        </w:rPr>
        <w:t>5</w:t>
      </w:r>
      <w:r w:rsidRPr="00750993">
        <w:rPr>
          <w:rFonts w:asciiTheme="minorHAnsi" w:hAnsiTheme="minorHAnsi" w:cstheme="minorHAnsi"/>
          <w:b w:val="0"/>
          <w:bCs w:val="0"/>
          <w:spacing w:val="-2"/>
          <w:sz w:val="24"/>
          <w:szCs w:val="24"/>
        </w:rPr>
        <w:t xml:space="preserve"> sztuk</w:t>
      </w:r>
    </w:p>
    <w:p w14:paraId="6C886D1B" w14:textId="0D2690FF"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Stanowisko komputerowe do obróbki fotografii i ich instalacja w pracowni zajęć dydaktycznych – 12 </w:t>
      </w:r>
      <w:r w:rsidR="00437BF0">
        <w:rPr>
          <w:rFonts w:asciiTheme="minorHAnsi" w:hAnsiTheme="minorHAnsi" w:cstheme="minorHAnsi"/>
          <w:b w:val="0"/>
          <w:bCs w:val="0"/>
          <w:spacing w:val="-2"/>
          <w:sz w:val="24"/>
          <w:szCs w:val="24"/>
        </w:rPr>
        <w:t>zestawów</w:t>
      </w:r>
    </w:p>
    <w:p w14:paraId="48CEA310" w14:textId="4802AF46"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Lustrzanka cyfrowa DSLR lub bezlusterkowy aparat cyfrowy z możliwością wymiany obiektywów – </w:t>
      </w:r>
      <w:r w:rsidR="00437BF0">
        <w:rPr>
          <w:rFonts w:asciiTheme="minorHAnsi" w:hAnsiTheme="minorHAnsi" w:cstheme="minorHAnsi"/>
          <w:b w:val="0"/>
          <w:bCs w:val="0"/>
          <w:spacing w:val="-2"/>
          <w:sz w:val="24"/>
          <w:szCs w:val="24"/>
        </w:rPr>
        <w:t>6</w:t>
      </w:r>
      <w:r w:rsidRPr="00750993">
        <w:rPr>
          <w:rFonts w:asciiTheme="minorHAnsi" w:hAnsiTheme="minorHAnsi" w:cstheme="minorHAnsi"/>
          <w:b w:val="0"/>
          <w:bCs w:val="0"/>
          <w:spacing w:val="-2"/>
          <w:sz w:val="24"/>
          <w:szCs w:val="24"/>
        </w:rPr>
        <w:t xml:space="preserve"> sztuk</w:t>
      </w:r>
    </w:p>
    <w:p w14:paraId="3A527933" w14:textId="5360D5CA"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Akcesoria do aparatów fotograficznych jak filtry, kable synchronizacyjne, baterie i ładowarki combo – 1 </w:t>
      </w:r>
      <w:r w:rsidR="00437BF0">
        <w:rPr>
          <w:rFonts w:asciiTheme="minorHAnsi" w:hAnsiTheme="minorHAnsi" w:cstheme="minorHAnsi"/>
          <w:b w:val="0"/>
          <w:bCs w:val="0"/>
          <w:spacing w:val="-2"/>
          <w:sz w:val="24"/>
          <w:szCs w:val="24"/>
        </w:rPr>
        <w:t>zestaw</w:t>
      </w:r>
    </w:p>
    <w:p w14:paraId="090071F2" w14:textId="4A4F8BDE"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Obiektyw szerokokątny (do fotografii krajobrazowej i wnętrz) – 2 sztuki</w:t>
      </w:r>
    </w:p>
    <w:p w14:paraId="71201146" w14:textId="07C0D030"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Obiektyw standardowy o zmiennej ogniskowej – 4 sztuki</w:t>
      </w:r>
    </w:p>
    <w:p w14:paraId="7643ABC1" w14:textId="1B876E21"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Teleobiektyw (do fotografii sportowej i krajobrazu) – 2 sztuki</w:t>
      </w:r>
    </w:p>
    <w:p w14:paraId="1D20F8BC" w14:textId="2C067F0B"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Makroobiektyw 50mm (do detali, np. produktowych) – 2 sztuki</w:t>
      </w:r>
    </w:p>
    <w:p w14:paraId="14F31440" w14:textId="3300360A"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lastRenderedPageBreak/>
        <w:t>Obiektyw szerokokątny - fish eye (do fotografii krajobrazowej i wnętrz) – 2 sztuki</w:t>
      </w:r>
    </w:p>
    <w:p w14:paraId="4C5C8775" w14:textId="768799B7"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Makroobiektyw 90mm (do zdjęć z bliska, np. produktowych) – 2 sztuki</w:t>
      </w:r>
    </w:p>
    <w:p w14:paraId="14C573CA" w14:textId="2F344208"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Obiektyw standardowy 50mm (do portretów) – 2 sztuki</w:t>
      </w:r>
    </w:p>
    <w:p w14:paraId="75F7CF84" w14:textId="49F3D5A5"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Drukarka wielkoformatowa – 1 </w:t>
      </w:r>
      <w:r w:rsidR="00437BF0">
        <w:rPr>
          <w:rFonts w:asciiTheme="minorHAnsi" w:hAnsiTheme="minorHAnsi" w:cstheme="minorHAnsi"/>
          <w:b w:val="0"/>
          <w:bCs w:val="0"/>
          <w:spacing w:val="-2"/>
          <w:sz w:val="24"/>
          <w:szCs w:val="24"/>
        </w:rPr>
        <w:t>zestaw</w:t>
      </w:r>
    </w:p>
    <w:p w14:paraId="3EE0F191" w14:textId="2ABC4FB7"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Drukarka – 2 </w:t>
      </w:r>
      <w:r w:rsidR="00437BF0">
        <w:rPr>
          <w:rFonts w:asciiTheme="minorHAnsi" w:hAnsiTheme="minorHAnsi" w:cstheme="minorHAnsi"/>
          <w:b w:val="0"/>
          <w:bCs w:val="0"/>
          <w:spacing w:val="-2"/>
          <w:sz w:val="24"/>
          <w:szCs w:val="24"/>
        </w:rPr>
        <w:t>zestawy</w:t>
      </w:r>
    </w:p>
    <w:p w14:paraId="70FFF820" w14:textId="4232E2B4"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Oświetlenie fotograficzne – 5 </w:t>
      </w:r>
      <w:r w:rsidR="00437BF0">
        <w:rPr>
          <w:rFonts w:asciiTheme="minorHAnsi" w:hAnsiTheme="minorHAnsi" w:cstheme="minorHAnsi"/>
          <w:b w:val="0"/>
          <w:bCs w:val="0"/>
          <w:spacing w:val="-2"/>
          <w:sz w:val="24"/>
          <w:szCs w:val="24"/>
        </w:rPr>
        <w:t>zestawów</w:t>
      </w:r>
    </w:p>
    <w:p w14:paraId="558C3525" w14:textId="554CF729"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Statywy oświetleniowe - 10 sztuk</w:t>
      </w:r>
    </w:p>
    <w:p w14:paraId="7EDFB350" w14:textId="33322D16"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Stabilne statywy do aparatów – 5 sztuk</w:t>
      </w:r>
    </w:p>
    <w:p w14:paraId="66EF1353" w14:textId="57353659"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Zestaw komputerowy z dużą pojemnością RAM, szybkim dyskiem SSD i monitorem referencyjnym – 4 zestawy</w:t>
      </w:r>
    </w:p>
    <w:p w14:paraId="19DD96E2" w14:textId="13E5BDFD" w:rsidR="000713C2" w:rsidRPr="00750993" w:rsidRDefault="000713C2"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bookmarkStart w:id="11" w:name="_Hlk214876042"/>
      <w:r w:rsidRPr="00750993">
        <w:rPr>
          <w:rFonts w:asciiTheme="minorHAnsi" w:hAnsiTheme="minorHAnsi" w:cstheme="minorHAnsi"/>
          <w:b w:val="0"/>
          <w:bCs w:val="0"/>
          <w:spacing w:val="-2"/>
          <w:sz w:val="24"/>
          <w:szCs w:val="24"/>
        </w:rPr>
        <w:t>Drony do foto/video – 2 sztuki</w:t>
      </w:r>
    </w:p>
    <w:p w14:paraId="41495805" w14:textId="24DE4401" w:rsidR="000713C2" w:rsidRPr="00750993" w:rsidRDefault="000713C2"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Drony FPV – 2 sztuki</w:t>
      </w:r>
    </w:p>
    <w:bookmarkEnd w:id="11"/>
    <w:p w14:paraId="12FCFF20" w14:textId="4A524316"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Torby, kejsy i plecaki fotograficzne – 10 </w:t>
      </w:r>
      <w:r w:rsidR="00437BF0">
        <w:rPr>
          <w:rFonts w:asciiTheme="minorHAnsi" w:hAnsiTheme="minorHAnsi" w:cstheme="minorHAnsi"/>
          <w:b w:val="0"/>
          <w:bCs w:val="0"/>
          <w:spacing w:val="-2"/>
          <w:sz w:val="24"/>
          <w:szCs w:val="24"/>
        </w:rPr>
        <w:t>sztuk</w:t>
      </w:r>
    </w:p>
    <w:p w14:paraId="0ED433F0" w14:textId="37806250"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Karty pamięci – 25 sztuk</w:t>
      </w:r>
    </w:p>
    <w:p w14:paraId="7DD93256" w14:textId="20F42C18"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Tła fotograficzne i systemy zawieszeń – model A – 3 sztuki</w:t>
      </w:r>
    </w:p>
    <w:p w14:paraId="106CF745" w14:textId="7BC1F98B"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Tła fotograficzne i systemy zawieszeń – model B – 9 sztuk</w:t>
      </w:r>
    </w:p>
    <w:p w14:paraId="3F56C671" w14:textId="465F045B"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Sprzęt do kalibracji – 2 sztuki</w:t>
      </w:r>
    </w:p>
    <w:p w14:paraId="7F07B59D" w14:textId="1FFF6A65"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Stacje robocze do digitalizacji /data – 5 </w:t>
      </w:r>
      <w:r w:rsidR="00D736C1">
        <w:rPr>
          <w:rFonts w:asciiTheme="minorHAnsi" w:hAnsiTheme="minorHAnsi" w:cstheme="minorHAnsi"/>
          <w:b w:val="0"/>
          <w:bCs w:val="0"/>
          <w:spacing w:val="-2"/>
          <w:sz w:val="24"/>
          <w:szCs w:val="24"/>
        </w:rPr>
        <w:t>zestawów</w:t>
      </w:r>
    </w:p>
    <w:p w14:paraId="65CF3CB2" w14:textId="6D46F8AD"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Power banki – 4 sztuki</w:t>
      </w:r>
    </w:p>
    <w:p w14:paraId="5A5871D2" w14:textId="105F6104"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Stanowiska i materiały do charakteryzacji – </w:t>
      </w:r>
      <w:r w:rsidR="000713C2" w:rsidRPr="00750993">
        <w:rPr>
          <w:rFonts w:asciiTheme="minorHAnsi" w:hAnsiTheme="minorHAnsi" w:cstheme="minorHAnsi"/>
          <w:b w:val="0"/>
          <w:bCs w:val="0"/>
          <w:spacing w:val="-2"/>
          <w:sz w:val="24"/>
          <w:szCs w:val="24"/>
        </w:rPr>
        <w:t>2</w:t>
      </w:r>
      <w:r w:rsidRPr="00750993">
        <w:rPr>
          <w:rFonts w:asciiTheme="minorHAnsi" w:hAnsiTheme="minorHAnsi" w:cstheme="minorHAnsi"/>
          <w:b w:val="0"/>
          <w:bCs w:val="0"/>
          <w:spacing w:val="-2"/>
          <w:sz w:val="24"/>
          <w:szCs w:val="24"/>
        </w:rPr>
        <w:t xml:space="preserve"> </w:t>
      </w:r>
      <w:r w:rsidR="00D736C1">
        <w:rPr>
          <w:rFonts w:asciiTheme="minorHAnsi" w:hAnsiTheme="minorHAnsi" w:cstheme="minorHAnsi"/>
          <w:b w:val="0"/>
          <w:bCs w:val="0"/>
          <w:spacing w:val="-2"/>
          <w:sz w:val="24"/>
          <w:szCs w:val="24"/>
        </w:rPr>
        <w:t>zestawy</w:t>
      </w:r>
    </w:p>
    <w:p w14:paraId="0E137A7B" w14:textId="5601C1C3"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Telefony komórkowe – </w:t>
      </w:r>
      <w:r w:rsidR="000713C2" w:rsidRPr="00750993">
        <w:rPr>
          <w:rFonts w:asciiTheme="minorHAnsi" w:hAnsiTheme="minorHAnsi" w:cstheme="minorHAnsi"/>
          <w:b w:val="0"/>
          <w:bCs w:val="0"/>
          <w:spacing w:val="-2"/>
          <w:sz w:val="24"/>
          <w:szCs w:val="24"/>
        </w:rPr>
        <w:t>4</w:t>
      </w:r>
      <w:r w:rsidRPr="00750993">
        <w:rPr>
          <w:rFonts w:asciiTheme="minorHAnsi" w:hAnsiTheme="minorHAnsi" w:cstheme="minorHAnsi"/>
          <w:b w:val="0"/>
          <w:bCs w:val="0"/>
          <w:spacing w:val="-2"/>
          <w:sz w:val="24"/>
          <w:szCs w:val="24"/>
        </w:rPr>
        <w:t xml:space="preserve"> sztuk</w:t>
      </w:r>
      <w:r w:rsidR="000713C2" w:rsidRPr="00750993">
        <w:rPr>
          <w:rFonts w:asciiTheme="minorHAnsi" w:hAnsiTheme="minorHAnsi" w:cstheme="minorHAnsi"/>
          <w:b w:val="0"/>
          <w:bCs w:val="0"/>
          <w:spacing w:val="-2"/>
          <w:sz w:val="24"/>
          <w:szCs w:val="24"/>
        </w:rPr>
        <w:t>i</w:t>
      </w:r>
    </w:p>
    <w:p w14:paraId="0E91BA15" w14:textId="147D6E18" w:rsidR="000713C2" w:rsidRPr="00750993" w:rsidRDefault="000713C2"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bookmarkStart w:id="12" w:name="_Hlk214876047"/>
      <w:r w:rsidRPr="00750993">
        <w:rPr>
          <w:rFonts w:asciiTheme="minorHAnsi" w:hAnsiTheme="minorHAnsi" w:cstheme="minorHAnsi"/>
          <w:b w:val="0"/>
          <w:bCs w:val="0"/>
          <w:spacing w:val="-2"/>
          <w:sz w:val="24"/>
          <w:szCs w:val="24"/>
        </w:rPr>
        <w:t>Aparaty fotograficzne 360° - 2 sztuki</w:t>
      </w:r>
    </w:p>
    <w:p w14:paraId="0A4C5423" w14:textId="7413FD72" w:rsidR="000713C2" w:rsidRPr="00750993" w:rsidRDefault="000713C2"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Urządzenie do robienia obrazów i filmów 360° - 1 sztuka </w:t>
      </w:r>
    </w:p>
    <w:p w14:paraId="66E13941" w14:textId="340B407B" w:rsidR="008E6719"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bookmarkStart w:id="13" w:name="_Hlk214876113"/>
      <w:bookmarkEnd w:id="12"/>
      <w:r w:rsidRPr="00750993">
        <w:rPr>
          <w:rFonts w:asciiTheme="minorHAnsi" w:hAnsiTheme="minorHAnsi" w:cstheme="minorHAnsi"/>
          <w:b w:val="0"/>
          <w:bCs w:val="0"/>
          <w:spacing w:val="-2"/>
          <w:sz w:val="24"/>
          <w:szCs w:val="24"/>
        </w:rPr>
        <w:t xml:space="preserve">Pełnoklatkowa kamera </w:t>
      </w:r>
      <w:r w:rsidR="000713C2" w:rsidRPr="00750993">
        <w:rPr>
          <w:rFonts w:asciiTheme="minorHAnsi" w:hAnsiTheme="minorHAnsi" w:cstheme="minorHAnsi"/>
          <w:b w:val="0"/>
          <w:bCs w:val="0"/>
          <w:spacing w:val="-2"/>
          <w:sz w:val="24"/>
          <w:szCs w:val="24"/>
        </w:rPr>
        <w:t>z</w:t>
      </w:r>
      <w:r w:rsidRPr="00750993">
        <w:rPr>
          <w:rFonts w:asciiTheme="minorHAnsi" w:hAnsiTheme="minorHAnsi" w:cstheme="minorHAnsi"/>
          <w:b w:val="0"/>
          <w:bCs w:val="0"/>
          <w:spacing w:val="-2"/>
          <w:sz w:val="24"/>
          <w:szCs w:val="24"/>
        </w:rPr>
        <w:t xml:space="preserve"> osprzętem – </w:t>
      </w:r>
      <w:r w:rsidR="00513599">
        <w:rPr>
          <w:rFonts w:asciiTheme="minorHAnsi" w:hAnsiTheme="minorHAnsi" w:cstheme="minorHAnsi"/>
          <w:b w:val="0"/>
          <w:bCs w:val="0"/>
          <w:spacing w:val="-2"/>
          <w:sz w:val="24"/>
          <w:szCs w:val="24"/>
        </w:rPr>
        <w:t>1</w:t>
      </w:r>
      <w:r w:rsidRPr="00750993">
        <w:rPr>
          <w:rFonts w:asciiTheme="minorHAnsi" w:hAnsiTheme="minorHAnsi" w:cstheme="minorHAnsi"/>
          <w:b w:val="0"/>
          <w:bCs w:val="0"/>
          <w:spacing w:val="-2"/>
          <w:sz w:val="24"/>
          <w:szCs w:val="24"/>
        </w:rPr>
        <w:t xml:space="preserve"> </w:t>
      </w:r>
      <w:r w:rsidR="00513599">
        <w:rPr>
          <w:rFonts w:asciiTheme="minorHAnsi" w:hAnsiTheme="minorHAnsi" w:cstheme="minorHAnsi"/>
          <w:b w:val="0"/>
          <w:bCs w:val="0"/>
          <w:spacing w:val="-2"/>
          <w:sz w:val="24"/>
          <w:szCs w:val="24"/>
        </w:rPr>
        <w:t>zestaw</w:t>
      </w:r>
    </w:p>
    <w:bookmarkEnd w:id="13"/>
    <w:p w14:paraId="695E5152" w14:textId="39619E3B"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Specjalistyczny sprzęt do prezentacji i obróbki zdjęć – 1 sztuka</w:t>
      </w:r>
    </w:p>
    <w:p w14:paraId="6262A768" w14:textId="6A4AB3B3"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Licencje – 1 </w:t>
      </w:r>
      <w:r w:rsidR="000713C2" w:rsidRPr="00750993">
        <w:rPr>
          <w:rFonts w:asciiTheme="minorHAnsi" w:hAnsiTheme="minorHAnsi" w:cstheme="minorHAnsi"/>
          <w:b w:val="0"/>
          <w:bCs w:val="0"/>
          <w:spacing w:val="-2"/>
          <w:sz w:val="24"/>
          <w:szCs w:val="24"/>
        </w:rPr>
        <w:t>zestaw</w:t>
      </w:r>
    </w:p>
    <w:p w14:paraId="7DBD1AD7" w14:textId="74DCB97F"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Tablet graficzny z ekranem interaktywnym – 1 sztuka</w:t>
      </w:r>
    </w:p>
    <w:p w14:paraId="5ABBB70B" w14:textId="34061602" w:rsidR="008E6719"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Zewnętrzny napęd optyczny USB – 1 sztuka</w:t>
      </w:r>
    </w:p>
    <w:p w14:paraId="3BE0ACD4" w14:textId="36C599B0" w:rsidR="00D736C1" w:rsidRPr="00F849A9" w:rsidRDefault="00F849A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F849A9">
        <w:rPr>
          <w:rFonts w:asciiTheme="minorHAnsi" w:hAnsiTheme="minorHAnsi" w:cstheme="minorHAnsi"/>
          <w:b w:val="0"/>
          <w:bCs w:val="0"/>
          <w:spacing w:val="-2"/>
          <w:sz w:val="24"/>
          <w:szCs w:val="24"/>
        </w:rPr>
        <w:t>Luksomierz / światłomierz fotograficzny</w:t>
      </w:r>
      <w:r>
        <w:rPr>
          <w:rFonts w:asciiTheme="minorHAnsi" w:hAnsiTheme="minorHAnsi" w:cstheme="minorHAnsi"/>
          <w:b w:val="0"/>
          <w:bCs w:val="0"/>
          <w:spacing w:val="-2"/>
          <w:sz w:val="24"/>
          <w:szCs w:val="24"/>
        </w:rPr>
        <w:t xml:space="preserve"> – 1 sztuka</w:t>
      </w:r>
    </w:p>
    <w:p w14:paraId="769FC92E" w14:textId="594C6CEB"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Wzorzec barwny do kalibracji – 1 sztuka</w:t>
      </w:r>
    </w:p>
    <w:p w14:paraId="6AF5F380" w14:textId="10982A65"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Wzorzec tonalny do kalibracji – 1 sztuka</w:t>
      </w:r>
    </w:p>
    <w:p w14:paraId="788B7733" w14:textId="00900125" w:rsidR="008E6719"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Stół bezcieniowy do fotografii produktowej – 1 sztuka</w:t>
      </w:r>
    </w:p>
    <w:p w14:paraId="5EBCF5B2" w14:textId="23C0ED2A" w:rsidR="00297F0B" w:rsidRPr="00750993" w:rsidRDefault="008E6719" w:rsidP="00F849A9">
      <w:pPr>
        <w:pStyle w:val="Nagwek1"/>
        <w:numPr>
          <w:ilvl w:val="0"/>
          <w:numId w:val="37"/>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Słuchawki studyjne monitorowe – 1 sztuka</w:t>
      </w:r>
    </w:p>
    <w:bookmarkEnd w:id="10"/>
    <w:p w14:paraId="5BDB3295" w14:textId="77777777" w:rsidR="00544223" w:rsidRPr="00750993" w:rsidRDefault="00544223" w:rsidP="00297F0B">
      <w:pPr>
        <w:pStyle w:val="Nagwek1"/>
        <w:tabs>
          <w:tab w:val="left" w:pos="480"/>
        </w:tabs>
        <w:spacing w:line="276" w:lineRule="auto"/>
        <w:ind w:left="911"/>
        <w:rPr>
          <w:rFonts w:asciiTheme="minorHAnsi" w:hAnsiTheme="minorHAnsi" w:cstheme="minorHAnsi"/>
          <w:b w:val="0"/>
          <w:bCs w:val="0"/>
          <w:spacing w:val="-2"/>
          <w:sz w:val="24"/>
          <w:szCs w:val="24"/>
        </w:rPr>
      </w:pPr>
    </w:p>
    <w:p w14:paraId="69A35298" w14:textId="54244959" w:rsidR="0045145B" w:rsidRPr="00750993" w:rsidRDefault="0045145B" w:rsidP="0045145B">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Szczegółowe informacje oraz wymagania dotyczące przedmiotu zamówienia zostały określone w Załączniku nr </w:t>
      </w:r>
      <w:r w:rsidR="002D79A7" w:rsidRPr="00750993">
        <w:rPr>
          <w:rFonts w:asciiTheme="minorHAnsi" w:hAnsiTheme="minorHAnsi" w:cstheme="minorHAnsi"/>
          <w:b w:val="0"/>
          <w:bCs w:val="0"/>
          <w:spacing w:val="-2"/>
          <w:sz w:val="24"/>
          <w:szCs w:val="24"/>
        </w:rPr>
        <w:t>6</w:t>
      </w:r>
      <w:r w:rsidRPr="00750993">
        <w:rPr>
          <w:rFonts w:asciiTheme="minorHAnsi" w:hAnsiTheme="minorHAnsi" w:cstheme="minorHAnsi"/>
          <w:b w:val="0"/>
          <w:bCs w:val="0"/>
          <w:spacing w:val="-2"/>
          <w:sz w:val="24"/>
          <w:szCs w:val="24"/>
        </w:rPr>
        <w:t xml:space="preserve"> Szczegółowy opis przedmiotu zamówienia, stanowiącym integralną część Zapytania ofertowego.</w:t>
      </w:r>
    </w:p>
    <w:p w14:paraId="50204E2A" w14:textId="77777777" w:rsidR="00EA3680" w:rsidRPr="00750993" w:rsidRDefault="00EA3680" w:rsidP="00EA3680">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Wykonawca zobowiązany jest do udzielenia gwarancji jakości na cały dostarczony sprzęt oraz urządzenia związane z przedmiotem zamówienia przez okres minimum 24 miesięcy </w:t>
      </w:r>
      <w:r w:rsidRPr="00750993">
        <w:rPr>
          <w:rFonts w:asciiTheme="minorHAnsi" w:hAnsiTheme="minorHAnsi" w:cstheme="minorHAnsi"/>
          <w:b w:val="0"/>
          <w:bCs w:val="0"/>
          <w:spacing w:val="-2"/>
          <w:sz w:val="24"/>
          <w:szCs w:val="24"/>
        </w:rPr>
        <w:lastRenderedPageBreak/>
        <w:t>od daty odbioru końcowego. Gwarancja powinna obejmować usuwanie wszelkich usterek technicznych oraz awarii, które nie wynikają z niewłaściwego użytkowania czy ingerencji osób trzecich, zapewniając pełne wsparcie serwisowe w okresie gwarancyjnym.</w:t>
      </w:r>
    </w:p>
    <w:p w14:paraId="0CE959FF" w14:textId="46A9B7C7" w:rsidR="008B3830" w:rsidRPr="00750993" w:rsidRDefault="00EA3680" w:rsidP="00EA3680">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Wykonawca zobowiązuje się do podjęcia działań serwisowych w terminie nie dłuższym niż 24 godziny od chwili zgłoszenia awarii lub usterki przez Zamawiającego.</w:t>
      </w:r>
    </w:p>
    <w:p w14:paraId="52B9910D" w14:textId="208356BD" w:rsidR="0045145B" w:rsidRPr="00750993" w:rsidRDefault="0045145B" w:rsidP="0045145B">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Wszystkie urządzenia muszą być fabrycznie nowe, wolne od wad, posiadać wymagane atesty, deklaracje zgodności CE oraz spełniać obowiązujące normy PN-EN.</w:t>
      </w:r>
    </w:p>
    <w:p w14:paraId="7A2F9860" w14:textId="24BD459A" w:rsidR="0045145B" w:rsidRPr="00750993" w:rsidRDefault="0045145B" w:rsidP="0045145B">
      <w:pPr>
        <w:pStyle w:val="Nagwek1"/>
        <w:numPr>
          <w:ilvl w:val="1"/>
          <w:numId w:val="2"/>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Przedmiot zamówienia obejmuje dostawę sprzętu</w:t>
      </w:r>
      <w:r w:rsidR="00C1257C">
        <w:rPr>
          <w:rFonts w:asciiTheme="minorHAnsi" w:hAnsiTheme="minorHAnsi" w:cstheme="minorHAnsi"/>
          <w:b w:val="0"/>
          <w:bCs w:val="0"/>
          <w:spacing w:val="-2"/>
          <w:sz w:val="24"/>
          <w:szCs w:val="24"/>
        </w:rPr>
        <w:t xml:space="preserve"> i wyposażenia oraz licencji</w:t>
      </w:r>
      <w:r w:rsidRPr="00750993">
        <w:rPr>
          <w:rFonts w:asciiTheme="minorHAnsi" w:hAnsiTheme="minorHAnsi" w:cstheme="minorHAnsi"/>
          <w:b w:val="0"/>
          <w:bCs w:val="0"/>
          <w:spacing w:val="-2"/>
          <w:sz w:val="24"/>
          <w:szCs w:val="24"/>
        </w:rPr>
        <w:t xml:space="preserve">. W przypadku urządzeń wymagających ustawienia w określonym miejscu lub montażu, zakres zamówienia obejmuje również ich umiejscowienie, prace instalacyjne oraz uruchomienie środków trwałych. Obowiązek ten został szczegółowo określony w Załączniku nr </w:t>
      </w:r>
      <w:r w:rsidR="002D79A7" w:rsidRPr="00750993">
        <w:rPr>
          <w:rFonts w:asciiTheme="minorHAnsi" w:hAnsiTheme="minorHAnsi" w:cstheme="minorHAnsi"/>
          <w:b w:val="0"/>
          <w:bCs w:val="0"/>
          <w:spacing w:val="-2"/>
          <w:sz w:val="24"/>
          <w:szCs w:val="24"/>
        </w:rPr>
        <w:t>6</w:t>
      </w:r>
      <w:r w:rsidRPr="00750993">
        <w:rPr>
          <w:rFonts w:asciiTheme="minorHAnsi" w:hAnsiTheme="minorHAnsi" w:cstheme="minorHAnsi"/>
          <w:b w:val="0"/>
          <w:bCs w:val="0"/>
          <w:spacing w:val="-2"/>
          <w:sz w:val="24"/>
          <w:szCs w:val="24"/>
        </w:rPr>
        <w:t xml:space="preserve"> do zapytania ofertowego.</w:t>
      </w:r>
    </w:p>
    <w:p w14:paraId="18A1FE02" w14:textId="199A5E1B" w:rsidR="0045145B" w:rsidRPr="00750993" w:rsidRDefault="0045145B">
      <w:pPr>
        <w:pStyle w:val="Akapitzlist"/>
        <w:numPr>
          <w:ilvl w:val="1"/>
          <w:numId w:val="2"/>
        </w:numPr>
        <w:spacing w:line="276" w:lineRule="auto"/>
        <w:jc w:val="left"/>
        <w:rPr>
          <w:sz w:val="24"/>
          <w:szCs w:val="24"/>
        </w:rPr>
      </w:pPr>
      <w:r w:rsidRPr="00750993">
        <w:rPr>
          <w:b/>
          <w:bCs/>
          <w:sz w:val="24"/>
          <w:szCs w:val="24"/>
        </w:rPr>
        <w:t xml:space="preserve">Dopuszcza się rozwiązania równoważne – o parametrach technicznych, jakościowych i funkcjonalnych nie gorszych niż wskazane w opisie przedmiotu zamówienia. </w:t>
      </w:r>
    </w:p>
    <w:p w14:paraId="46F6CF8C" w14:textId="504BFADF" w:rsidR="0045145B" w:rsidRPr="00750993" w:rsidRDefault="00B50E85" w:rsidP="0045145B">
      <w:pPr>
        <w:pStyle w:val="Akapitzlist"/>
        <w:spacing w:line="276" w:lineRule="auto"/>
        <w:ind w:left="911" w:firstLine="0"/>
        <w:jc w:val="left"/>
        <w:rPr>
          <w:sz w:val="24"/>
          <w:szCs w:val="24"/>
        </w:rPr>
      </w:pPr>
      <w:r w:rsidRPr="00750993">
        <w:rPr>
          <w:sz w:val="24"/>
          <w:szCs w:val="24"/>
        </w:rPr>
        <w:t>We wszystkich przypadkach, w których wskazano pochodzenie materiałów i urządzeń, dopuszcza się stosowanie materiałów i urządzeń równoważnych, spełniających wymagania techniczne, jakościowe i estetyczne, zapewniając prawidłową współpracę z pozostałymi elementami (parametry techniczne nie mogą być gorsze, ale mogą być lepsze</w:t>
      </w:r>
      <w:r w:rsidR="00615831" w:rsidRPr="00750993">
        <w:rPr>
          <w:sz w:val="24"/>
          <w:szCs w:val="24"/>
        </w:rPr>
        <w:t xml:space="preserve"> lub równoważne</w:t>
      </w:r>
      <w:r w:rsidRPr="00750993">
        <w:rPr>
          <w:sz w:val="24"/>
          <w:szCs w:val="24"/>
        </w:rPr>
        <w:t>).</w:t>
      </w:r>
      <w:r w:rsidR="0080264C" w:rsidRPr="00750993">
        <w:rPr>
          <w:sz w:val="24"/>
          <w:szCs w:val="24"/>
        </w:rPr>
        <w:t xml:space="preserve"> </w:t>
      </w:r>
    </w:p>
    <w:p w14:paraId="4D1A266F" w14:textId="77777777" w:rsidR="0045145B" w:rsidRPr="00750993" w:rsidRDefault="0045145B" w:rsidP="0045145B">
      <w:pPr>
        <w:pStyle w:val="Akapitzlist"/>
        <w:numPr>
          <w:ilvl w:val="1"/>
          <w:numId w:val="2"/>
        </w:numPr>
        <w:spacing w:line="276" w:lineRule="auto"/>
        <w:rPr>
          <w:sz w:val="24"/>
          <w:szCs w:val="24"/>
        </w:rPr>
      </w:pPr>
      <w:r w:rsidRPr="00750993">
        <w:rPr>
          <w:b/>
          <w:bCs/>
          <w:sz w:val="24"/>
          <w:szCs w:val="24"/>
        </w:rPr>
        <w:t>Zamawiający wymaga, aby realizacja zamówienia uwzględniała przepisy dotyczące dostępności osób ze szczególnymi potrzebami</w:t>
      </w:r>
      <w:r w:rsidRPr="00750993">
        <w:rPr>
          <w:sz w:val="24"/>
          <w:szCs w:val="24"/>
        </w:rPr>
        <w:t xml:space="preserve">, w szczególności zgodnie z: </w:t>
      </w:r>
    </w:p>
    <w:p w14:paraId="09A11E16" w14:textId="2C7BF91D" w:rsidR="0045145B" w:rsidRPr="00750993" w:rsidRDefault="0045145B" w:rsidP="0045145B">
      <w:pPr>
        <w:pStyle w:val="Akapitzlist"/>
        <w:numPr>
          <w:ilvl w:val="0"/>
          <w:numId w:val="30"/>
        </w:numPr>
        <w:spacing w:line="276" w:lineRule="auto"/>
        <w:rPr>
          <w:sz w:val="24"/>
          <w:szCs w:val="24"/>
        </w:rPr>
      </w:pPr>
      <w:r w:rsidRPr="00750993">
        <w:rPr>
          <w:sz w:val="24"/>
          <w:szCs w:val="24"/>
        </w:rPr>
        <w:t xml:space="preserve">Ustawą z dnia 19 lipca 2019 r. o zapewnianiu dostępności osobom ze szczególnymi potrzebami, </w:t>
      </w:r>
    </w:p>
    <w:p w14:paraId="32BA11ED" w14:textId="715A8AE9" w:rsidR="0045145B" w:rsidRPr="00750993" w:rsidRDefault="0045145B" w:rsidP="0045145B">
      <w:pPr>
        <w:pStyle w:val="Akapitzlist"/>
        <w:numPr>
          <w:ilvl w:val="0"/>
          <w:numId w:val="30"/>
        </w:numPr>
        <w:spacing w:line="276" w:lineRule="auto"/>
        <w:rPr>
          <w:sz w:val="24"/>
          <w:szCs w:val="24"/>
        </w:rPr>
      </w:pPr>
      <w:r w:rsidRPr="00750993">
        <w:rPr>
          <w:sz w:val="24"/>
          <w:szCs w:val="24"/>
        </w:rPr>
        <w:t xml:space="preserve">Wytycznymi dotyczącymi realizacji zasad równościowych w ramach funduszy unijnych na lata 2021–2027. </w:t>
      </w:r>
    </w:p>
    <w:p w14:paraId="015925DD" w14:textId="050BDA15" w:rsidR="0045145B" w:rsidRPr="00750993" w:rsidRDefault="0045145B" w:rsidP="0045145B">
      <w:pPr>
        <w:pStyle w:val="Akapitzlist"/>
        <w:spacing w:line="276" w:lineRule="auto"/>
        <w:ind w:left="911" w:firstLine="0"/>
        <w:rPr>
          <w:sz w:val="24"/>
          <w:szCs w:val="24"/>
        </w:rPr>
      </w:pPr>
      <w:r w:rsidRPr="00750993">
        <w:rPr>
          <w:sz w:val="24"/>
          <w:szCs w:val="24"/>
        </w:rPr>
        <w:t>Wykonawca zobowiązany jest do stosowania zasad projektowania uniwersalnego lub rozwiązań alternatywnych.</w:t>
      </w:r>
    </w:p>
    <w:p w14:paraId="4B48E84F" w14:textId="77777777" w:rsidR="0045145B" w:rsidRPr="00750993" w:rsidRDefault="0045145B" w:rsidP="0045145B">
      <w:pPr>
        <w:pStyle w:val="Tekstpodstawowy"/>
        <w:numPr>
          <w:ilvl w:val="1"/>
          <w:numId w:val="2"/>
        </w:numPr>
        <w:spacing w:before="41" w:line="276" w:lineRule="auto"/>
        <w:rPr>
          <w:rFonts w:asciiTheme="minorHAnsi" w:hAnsiTheme="minorHAnsi" w:cstheme="minorHAnsi"/>
          <w:sz w:val="24"/>
          <w:szCs w:val="24"/>
        </w:rPr>
      </w:pPr>
      <w:r w:rsidRPr="00750993">
        <w:rPr>
          <w:rFonts w:asciiTheme="minorHAnsi" w:hAnsiTheme="minorHAnsi" w:cstheme="minorHAnsi"/>
          <w:b/>
          <w:bCs/>
          <w:sz w:val="24"/>
          <w:szCs w:val="24"/>
        </w:rPr>
        <w:t>Zasada DNSH („do no significant harm”)</w:t>
      </w:r>
      <w:r w:rsidRPr="00750993">
        <w:rPr>
          <w:rFonts w:asciiTheme="minorHAnsi" w:hAnsiTheme="minorHAnsi" w:cstheme="minorHAnsi"/>
          <w:sz w:val="24"/>
          <w:szCs w:val="24"/>
        </w:rPr>
        <w:t xml:space="preserve"> – Zamawiający wymaga, aby realizacja zamówienia była zgodna z zasadą „nie czyń poważnych szkód” w rozumieniu art. 17 rozporządzenia (UE) nr 2020/852, w szczególności poprzez: </w:t>
      </w:r>
    </w:p>
    <w:p w14:paraId="44F64D77" w14:textId="77777777" w:rsidR="0045145B" w:rsidRPr="00750993" w:rsidRDefault="0045145B" w:rsidP="0045145B">
      <w:pPr>
        <w:pStyle w:val="Tekstpodstawowy"/>
        <w:numPr>
          <w:ilvl w:val="0"/>
          <w:numId w:val="29"/>
        </w:numPr>
        <w:spacing w:before="41" w:line="276" w:lineRule="auto"/>
        <w:rPr>
          <w:rFonts w:asciiTheme="minorHAnsi" w:hAnsiTheme="minorHAnsi" w:cstheme="minorHAnsi"/>
          <w:sz w:val="24"/>
          <w:szCs w:val="24"/>
        </w:rPr>
      </w:pPr>
      <w:r w:rsidRPr="00750993">
        <w:rPr>
          <w:rFonts w:asciiTheme="minorHAnsi" w:hAnsiTheme="minorHAnsi" w:cstheme="minorHAnsi"/>
          <w:sz w:val="24"/>
          <w:szCs w:val="24"/>
        </w:rPr>
        <w:t>właściwe gospodarowanie odpadami opakowaniowymi powstałymi w trakcie dostaw,</w:t>
      </w:r>
    </w:p>
    <w:p w14:paraId="3892A43F" w14:textId="77777777" w:rsidR="0045145B" w:rsidRPr="00750993" w:rsidRDefault="0045145B" w:rsidP="0045145B">
      <w:pPr>
        <w:pStyle w:val="Tekstpodstawowy"/>
        <w:numPr>
          <w:ilvl w:val="0"/>
          <w:numId w:val="29"/>
        </w:numPr>
        <w:spacing w:before="41" w:line="276" w:lineRule="auto"/>
        <w:rPr>
          <w:rFonts w:asciiTheme="minorHAnsi" w:hAnsiTheme="minorHAnsi" w:cstheme="minorHAnsi"/>
          <w:sz w:val="24"/>
          <w:szCs w:val="24"/>
        </w:rPr>
      </w:pPr>
      <w:r w:rsidRPr="00750993">
        <w:rPr>
          <w:rFonts w:asciiTheme="minorHAnsi" w:hAnsiTheme="minorHAnsi" w:cstheme="minorHAnsi"/>
          <w:sz w:val="24"/>
          <w:szCs w:val="24"/>
        </w:rPr>
        <w:t>minimalizację zużycia energii elektrycznej i emisji substancji szkodliwych,</w:t>
      </w:r>
    </w:p>
    <w:p w14:paraId="3E4F926C" w14:textId="6CB3DFB3" w:rsidR="0045145B" w:rsidRPr="00750993" w:rsidRDefault="0045145B" w:rsidP="0045145B">
      <w:pPr>
        <w:pStyle w:val="Tekstpodstawowy"/>
        <w:numPr>
          <w:ilvl w:val="0"/>
          <w:numId w:val="29"/>
        </w:numPr>
        <w:spacing w:before="41" w:line="276" w:lineRule="auto"/>
        <w:rPr>
          <w:rFonts w:asciiTheme="minorHAnsi" w:hAnsiTheme="minorHAnsi" w:cstheme="minorHAnsi"/>
          <w:sz w:val="24"/>
          <w:szCs w:val="24"/>
        </w:rPr>
      </w:pPr>
      <w:r w:rsidRPr="00750993">
        <w:rPr>
          <w:rFonts w:asciiTheme="minorHAnsi" w:hAnsiTheme="minorHAnsi" w:cstheme="minorHAnsi"/>
          <w:sz w:val="24"/>
          <w:szCs w:val="24"/>
        </w:rPr>
        <w:t>stosowanie urządzeń posiadających certyfikaty potwierdzające brak zawartości substancji szkodliwych.</w:t>
      </w:r>
    </w:p>
    <w:p w14:paraId="3147AC7D" w14:textId="03151976" w:rsidR="00AF4C0E" w:rsidRPr="00750993" w:rsidRDefault="00AF4C0E">
      <w:pPr>
        <w:pStyle w:val="Akapitzlist"/>
        <w:numPr>
          <w:ilvl w:val="0"/>
          <w:numId w:val="2"/>
        </w:numPr>
        <w:spacing w:line="276" w:lineRule="auto"/>
        <w:ind w:left="284"/>
        <w:jc w:val="left"/>
        <w:rPr>
          <w:rFonts w:asciiTheme="minorHAnsi" w:hAnsiTheme="minorHAnsi" w:cstheme="minorHAnsi"/>
          <w:b/>
          <w:bCs/>
          <w:sz w:val="24"/>
          <w:szCs w:val="24"/>
        </w:rPr>
      </w:pPr>
      <w:r w:rsidRPr="00750993">
        <w:rPr>
          <w:rFonts w:asciiTheme="minorHAnsi" w:hAnsiTheme="minorHAnsi" w:cstheme="minorHAnsi"/>
          <w:b/>
          <w:bCs/>
          <w:sz w:val="24"/>
          <w:szCs w:val="24"/>
        </w:rPr>
        <w:t xml:space="preserve">Wspólny Słownik Zamówień (CPV): </w:t>
      </w:r>
    </w:p>
    <w:p w14:paraId="5DF7099B" w14:textId="77777777" w:rsidR="0045145B" w:rsidRPr="00750993" w:rsidRDefault="0045145B"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30200000-1 — Urządzenia komputerowe</w:t>
      </w:r>
    </w:p>
    <w:p w14:paraId="32C66CB6" w14:textId="3657B028" w:rsidR="0045145B" w:rsidRPr="00750993" w:rsidRDefault="007A19B5"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30236000-2</w:t>
      </w:r>
      <w:r w:rsidR="0045145B" w:rsidRPr="00750993">
        <w:rPr>
          <w:rFonts w:asciiTheme="minorHAnsi" w:hAnsiTheme="minorHAnsi" w:cstheme="minorHAnsi"/>
          <w:sz w:val="24"/>
          <w:szCs w:val="24"/>
        </w:rPr>
        <w:t xml:space="preserve"> — </w:t>
      </w:r>
      <w:r w:rsidRPr="00750993">
        <w:rPr>
          <w:rFonts w:asciiTheme="minorHAnsi" w:hAnsiTheme="minorHAnsi" w:cstheme="minorHAnsi"/>
          <w:sz w:val="24"/>
          <w:szCs w:val="24"/>
        </w:rPr>
        <w:t>Różny sprzęt komputerowy</w:t>
      </w:r>
    </w:p>
    <w:p w14:paraId="585F2BCB" w14:textId="7EEB9F88" w:rsidR="0045145B" w:rsidRPr="00750993" w:rsidRDefault="007A19B5"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32324600-6</w:t>
      </w:r>
      <w:r w:rsidR="0045145B" w:rsidRPr="00750993">
        <w:rPr>
          <w:rFonts w:asciiTheme="minorHAnsi" w:hAnsiTheme="minorHAnsi" w:cstheme="minorHAnsi"/>
          <w:sz w:val="24"/>
          <w:szCs w:val="24"/>
        </w:rPr>
        <w:t xml:space="preserve"> — </w:t>
      </w:r>
      <w:r w:rsidRPr="00750993">
        <w:rPr>
          <w:rFonts w:asciiTheme="minorHAnsi" w:hAnsiTheme="minorHAnsi" w:cstheme="minorHAnsi"/>
          <w:sz w:val="24"/>
          <w:szCs w:val="24"/>
        </w:rPr>
        <w:t>Telewizory cyfrowe</w:t>
      </w:r>
    </w:p>
    <w:p w14:paraId="222C3923" w14:textId="2549FACD" w:rsidR="0045145B" w:rsidRPr="00750993" w:rsidRDefault="0045145B"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38650000-</w:t>
      </w:r>
      <w:r w:rsidR="007A19B5" w:rsidRPr="00750993">
        <w:rPr>
          <w:rFonts w:asciiTheme="minorHAnsi" w:hAnsiTheme="minorHAnsi" w:cstheme="minorHAnsi"/>
          <w:sz w:val="24"/>
          <w:szCs w:val="24"/>
        </w:rPr>
        <w:t>6</w:t>
      </w:r>
      <w:r w:rsidRPr="00750993">
        <w:rPr>
          <w:rFonts w:asciiTheme="minorHAnsi" w:hAnsiTheme="minorHAnsi" w:cstheme="minorHAnsi"/>
          <w:sz w:val="24"/>
          <w:szCs w:val="24"/>
        </w:rPr>
        <w:t xml:space="preserve"> — Sprzęt fotograficzny</w:t>
      </w:r>
    </w:p>
    <w:p w14:paraId="4EE60607" w14:textId="77777777" w:rsidR="007A19B5" w:rsidRPr="00750993" w:rsidRDefault="007A19B5" w:rsidP="007A19B5">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lastRenderedPageBreak/>
        <w:t>38651000-3</w:t>
      </w:r>
      <w:r w:rsidR="0045145B" w:rsidRPr="00750993">
        <w:rPr>
          <w:rFonts w:asciiTheme="minorHAnsi" w:hAnsiTheme="minorHAnsi" w:cstheme="minorHAnsi"/>
          <w:sz w:val="24"/>
          <w:szCs w:val="24"/>
        </w:rPr>
        <w:t xml:space="preserve"> — Aparaty fotograficzne</w:t>
      </w:r>
    </w:p>
    <w:p w14:paraId="7759DA7C" w14:textId="7080DD80" w:rsidR="007A19B5" w:rsidRPr="00750993" w:rsidRDefault="007A19B5" w:rsidP="007A19B5">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38651100-4 – Soczewki do aparatów fotograficznych</w:t>
      </w:r>
    </w:p>
    <w:p w14:paraId="6BA890F8" w14:textId="46331EE3" w:rsidR="0045145B" w:rsidRPr="00750993" w:rsidRDefault="007A19B5"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39162110-9</w:t>
      </w:r>
      <w:r w:rsidR="0045145B" w:rsidRPr="00750993">
        <w:rPr>
          <w:rFonts w:asciiTheme="minorHAnsi" w:hAnsiTheme="minorHAnsi" w:cstheme="minorHAnsi"/>
          <w:sz w:val="24"/>
          <w:szCs w:val="24"/>
        </w:rPr>
        <w:t xml:space="preserve"> — Sprzęt dydaktyczny</w:t>
      </w:r>
    </w:p>
    <w:p w14:paraId="3A36B774" w14:textId="5384FD6A" w:rsidR="006F7E9D" w:rsidRPr="00750993" w:rsidRDefault="0045145B" w:rsidP="0045145B">
      <w:pPr>
        <w:pStyle w:val="Tekstpodstawowy"/>
        <w:numPr>
          <w:ilvl w:val="0"/>
          <w:numId w:val="32"/>
        </w:numPr>
        <w:spacing w:line="276" w:lineRule="auto"/>
        <w:ind w:left="1560"/>
        <w:rPr>
          <w:rFonts w:asciiTheme="minorHAnsi" w:hAnsiTheme="minorHAnsi" w:cstheme="minorHAnsi"/>
          <w:sz w:val="24"/>
          <w:szCs w:val="24"/>
        </w:rPr>
      </w:pPr>
      <w:r w:rsidRPr="00750993">
        <w:rPr>
          <w:rFonts w:asciiTheme="minorHAnsi" w:hAnsiTheme="minorHAnsi" w:cstheme="minorHAnsi"/>
          <w:sz w:val="24"/>
          <w:szCs w:val="24"/>
        </w:rPr>
        <w:t>48000000-8 — Pakiety oprogramowania i systemy informatyczne</w:t>
      </w:r>
    </w:p>
    <w:p w14:paraId="2ECB81AC" w14:textId="77777777" w:rsidR="0045145B" w:rsidRPr="00750993" w:rsidRDefault="0045145B" w:rsidP="0045145B">
      <w:pPr>
        <w:pStyle w:val="Tekstpodstawowy"/>
        <w:spacing w:before="82" w:line="276" w:lineRule="auto"/>
        <w:rPr>
          <w:rFonts w:asciiTheme="minorHAnsi" w:hAnsiTheme="minorHAnsi" w:cstheme="minorHAnsi"/>
          <w:sz w:val="24"/>
          <w:szCs w:val="24"/>
        </w:rPr>
      </w:pPr>
    </w:p>
    <w:p w14:paraId="30ADAC86" w14:textId="684AF4D4" w:rsidR="005832BE" w:rsidRPr="00750993" w:rsidRDefault="00000000">
      <w:pPr>
        <w:pStyle w:val="Nagwek1"/>
        <w:numPr>
          <w:ilvl w:val="0"/>
          <w:numId w:val="2"/>
        </w:numPr>
        <w:tabs>
          <w:tab w:val="left" w:pos="595"/>
        </w:tabs>
        <w:spacing w:line="276" w:lineRule="auto"/>
        <w:ind w:left="595" w:hanging="402"/>
        <w:rPr>
          <w:rFonts w:asciiTheme="minorHAnsi" w:hAnsiTheme="minorHAnsi" w:cstheme="minorHAnsi"/>
          <w:sz w:val="24"/>
          <w:szCs w:val="24"/>
        </w:rPr>
      </w:pPr>
      <w:r w:rsidRPr="00750993">
        <w:rPr>
          <w:rFonts w:asciiTheme="minorHAnsi" w:hAnsiTheme="minorHAnsi" w:cstheme="minorHAnsi"/>
          <w:sz w:val="24"/>
          <w:szCs w:val="24"/>
        </w:rPr>
        <w:t>TERMIN</w:t>
      </w:r>
      <w:r w:rsidRPr="00750993">
        <w:rPr>
          <w:rFonts w:asciiTheme="minorHAnsi" w:hAnsiTheme="minorHAnsi" w:cstheme="minorHAnsi"/>
          <w:spacing w:val="-8"/>
          <w:sz w:val="24"/>
          <w:szCs w:val="24"/>
        </w:rPr>
        <w:t xml:space="preserve"> </w:t>
      </w:r>
      <w:r w:rsidR="001B76A0" w:rsidRPr="00750993">
        <w:rPr>
          <w:rFonts w:asciiTheme="minorHAnsi" w:hAnsiTheme="minorHAnsi" w:cstheme="minorHAnsi"/>
          <w:spacing w:val="-8"/>
          <w:sz w:val="24"/>
          <w:szCs w:val="24"/>
        </w:rPr>
        <w:t xml:space="preserve">I MIEJSCE </w:t>
      </w:r>
      <w:r w:rsidRPr="00750993">
        <w:rPr>
          <w:rFonts w:asciiTheme="minorHAnsi" w:hAnsiTheme="minorHAnsi" w:cstheme="minorHAnsi"/>
          <w:sz w:val="24"/>
          <w:szCs w:val="24"/>
        </w:rPr>
        <w:t>WYKONANIA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ZAMÓWIENIA</w:t>
      </w:r>
    </w:p>
    <w:p w14:paraId="2E026E82" w14:textId="3CF8AF2E" w:rsidR="007A19B5" w:rsidRPr="00750993" w:rsidRDefault="00885C5A" w:rsidP="007A19B5">
      <w:pPr>
        <w:pStyle w:val="Akapitzlist"/>
        <w:numPr>
          <w:ilvl w:val="1"/>
          <w:numId w:val="2"/>
        </w:numPr>
        <w:rPr>
          <w:rFonts w:asciiTheme="minorHAnsi" w:hAnsiTheme="minorHAnsi" w:cstheme="minorHAnsi"/>
          <w:sz w:val="24"/>
          <w:szCs w:val="24"/>
        </w:rPr>
      </w:pPr>
      <w:r w:rsidRPr="00750993">
        <w:rPr>
          <w:rFonts w:asciiTheme="minorHAnsi" w:hAnsiTheme="minorHAnsi" w:cstheme="minorHAnsi"/>
          <w:sz w:val="24"/>
          <w:szCs w:val="24"/>
        </w:rPr>
        <w:t>Termin realizacji zamówienia:</w:t>
      </w:r>
      <w:bookmarkStart w:id="14" w:name="_Hlk205370145"/>
      <w:r w:rsidR="0087181B" w:rsidRPr="00750993">
        <w:rPr>
          <w:rFonts w:asciiTheme="minorHAnsi" w:hAnsiTheme="minorHAnsi" w:cstheme="minorHAnsi"/>
          <w:sz w:val="24"/>
          <w:szCs w:val="24"/>
        </w:rPr>
        <w:t xml:space="preserve"> </w:t>
      </w:r>
      <w:r w:rsidR="007A19B5" w:rsidRPr="00750993">
        <w:rPr>
          <w:rFonts w:asciiTheme="minorHAnsi" w:hAnsiTheme="minorHAnsi" w:cstheme="minorHAnsi"/>
          <w:sz w:val="24"/>
          <w:szCs w:val="24"/>
        </w:rPr>
        <w:t xml:space="preserve">Zamówienie obejmuje dostawę w dwóch terminach realizacji: pierwsza dostawa </w:t>
      </w:r>
      <w:r w:rsidR="000713C2" w:rsidRPr="00750993">
        <w:rPr>
          <w:rFonts w:asciiTheme="minorHAnsi" w:hAnsiTheme="minorHAnsi" w:cstheme="minorHAnsi"/>
          <w:sz w:val="24"/>
          <w:szCs w:val="24"/>
        </w:rPr>
        <w:t xml:space="preserve">od dnia podpisania umowy </w:t>
      </w:r>
      <w:r w:rsidR="007A19B5" w:rsidRPr="00750993">
        <w:rPr>
          <w:rFonts w:asciiTheme="minorHAnsi" w:hAnsiTheme="minorHAnsi" w:cstheme="minorHAnsi"/>
          <w:sz w:val="24"/>
          <w:szCs w:val="24"/>
        </w:rPr>
        <w:t>do 2</w:t>
      </w:r>
      <w:r w:rsidR="000713C2" w:rsidRPr="00750993">
        <w:rPr>
          <w:rFonts w:asciiTheme="minorHAnsi" w:hAnsiTheme="minorHAnsi" w:cstheme="minorHAnsi"/>
          <w:sz w:val="24"/>
          <w:szCs w:val="24"/>
        </w:rPr>
        <w:t>4.12.2025 r.</w:t>
      </w:r>
      <w:r w:rsidR="007A19B5" w:rsidRPr="00750993">
        <w:rPr>
          <w:rFonts w:asciiTheme="minorHAnsi" w:hAnsiTheme="minorHAnsi" w:cstheme="minorHAnsi"/>
          <w:sz w:val="24"/>
          <w:szCs w:val="24"/>
        </w:rPr>
        <w:t xml:space="preserve">, druga dostawa </w:t>
      </w:r>
      <w:r w:rsidR="000713C2" w:rsidRPr="00750993">
        <w:rPr>
          <w:rFonts w:asciiTheme="minorHAnsi" w:hAnsiTheme="minorHAnsi" w:cstheme="minorHAnsi"/>
          <w:sz w:val="24"/>
          <w:szCs w:val="24"/>
        </w:rPr>
        <w:t>od 01.02.2026 r. do 30.04.2026 r.</w:t>
      </w:r>
    </w:p>
    <w:p w14:paraId="028AFAC6" w14:textId="77777777" w:rsidR="000713C2" w:rsidRPr="00750993" w:rsidRDefault="000713C2" w:rsidP="000713C2">
      <w:pPr>
        <w:pStyle w:val="Akapitzlist"/>
        <w:ind w:left="911" w:firstLine="0"/>
        <w:rPr>
          <w:rFonts w:asciiTheme="minorHAnsi" w:hAnsiTheme="minorHAnsi" w:cstheme="minorHAnsi"/>
          <w:sz w:val="24"/>
          <w:szCs w:val="24"/>
        </w:rPr>
      </w:pPr>
    </w:p>
    <w:p w14:paraId="40284ED7" w14:textId="417A044C" w:rsidR="000713C2" w:rsidRPr="00750993" w:rsidRDefault="000713C2" w:rsidP="000713C2">
      <w:pPr>
        <w:pStyle w:val="Akapitzlist"/>
        <w:ind w:left="911" w:firstLine="0"/>
        <w:rPr>
          <w:rFonts w:asciiTheme="minorHAnsi" w:hAnsiTheme="minorHAnsi" w:cstheme="minorHAnsi"/>
          <w:sz w:val="24"/>
          <w:szCs w:val="24"/>
        </w:rPr>
      </w:pPr>
      <w:r w:rsidRPr="00750993">
        <w:rPr>
          <w:rFonts w:asciiTheme="minorHAnsi" w:hAnsiTheme="minorHAnsi" w:cstheme="minorHAnsi"/>
          <w:sz w:val="24"/>
          <w:szCs w:val="24"/>
        </w:rPr>
        <w:t>Pierwsza dostawa obejmuje:</w:t>
      </w:r>
    </w:p>
    <w:p w14:paraId="77B1F695" w14:textId="6C12C8AA"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Monitory wieloformatowe </w:t>
      </w:r>
      <w:r w:rsidR="00F849A9">
        <w:rPr>
          <w:rFonts w:asciiTheme="minorHAnsi" w:hAnsiTheme="minorHAnsi" w:cstheme="minorHAnsi"/>
          <w:b w:val="0"/>
          <w:bCs w:val="0"/>
          <w:spacing w:val="-2"/>
          <w:sz w:val="24"/>
          <w:szCs w:val="24"/>
        </w:rPr>
        <w:t>– model A</w:t>
      </w:r>
    </w:p>
    <w:p w14:paraId="014DA872" w14:textId="5AFA1DC6"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Monitory wieloformatowe </w:t>
      </w:r>
      <w:r w:rsidR="00F849A9" w:rsidRPr="00750993">
        <w:rPr>
          <w:rFonts w:asciiTheme="minorHAnsi" w:hAnsiTheme="minorHAnsi" w:cstheme="minorHAnsi"/>
          <w:b w:val="0"/>
          <w:bCs w:val="0"/>
          <w:spacing w:val="-2"/>
          <w:sz w:val="24"/>
          <w:szCs w:val="24"/>
        </w:rPr>
        <w:t xml:space="preserve"> </w:t>
      </w:r>
      <w:r w:rsidR="00F849A9">
        <w:rPr>
          <w:rFonts w:asciiTheme="minorHAnsi" w:hAnsiTheme="minorHAnsi" w:cstheme="minorHAnsi"/>
          <w:b w:val="0"/>
          <w:bCs w:val="0"/>
          <w:spacing w:val="-2"/>
          <w:sz w:val="24"/>
          <w:szCs w:val="24"/>
        </w:rPr>
        <w:t>– model B</w:t>
      </w:r>
    </w:p>
    <w:p w14:paraId="1B43C9B3" w14:textId="5CBF9260"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Stanowisko komputerowe do obróbki fotografii i ich instalacja w pracowni zajęć dydaktycznych </w:t>
      </w:r>
    </w:p>
    <w:p w14:paraId="129D98EB" w14:textId="3C5F6091"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Lustrzanka cyfrowa DSLR lub bezlusterkowy aparat cyfrowy z możliwością wymiany obiektywów </w:t>
      </w:r>
    </w:p>
    <w:p w14:paraId="430039E3" w14:textId="32085F89"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Akcesoria do aparatów fotograficznych jak filtry, kable synchronizacyjne, baterie i ładowarki combo </w:t>
      </w:r>
    </w:p>
    <w:p w14:paraId="7AB998BC" w14:textId="41F5AB21"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Obiektyw szerokokątny (do fotografii krajobrazowej i wnętrz) </w:t>
      </w:r>
    </w:p>
    <w:p w14:paraId="3D254F98" w14:textId="0645E1D7"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Obiektyw standardowy o zmiennej ogniskowej </w:t>
      </w:r>
    </w:p>
    <w:p w14:paraId="5B6B5841" w14:textId="08B2E968"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Teleobiektyw (do fotografii sportowej i krajobrazu) </w:t>
      </w:r>
    </w:p>
    <w:p w14:paraId="40258DE1" w14:textId="52B0FB25"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Makroobiektyw 50mm (do detali, np. produktowych) </w:t>
      </w:r>
    </w:p>
    <w:p w14:paraId="7BC0C986" w14:textId="6A9F9567"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Obiektyw szerokokątny - fish eye (do fotografii krajobrazowej i wnętrz) </w:t>
      </w:r>
    </w:p>
    <w:p w14:paraId="2E002340" w14:textId="07337DE4"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Makroobiektyw 90mm (do zdjęć z bliska, np. produktowych) </w:t>
      </w:r>
    </w:p>
    <w:p w14:paraId="5655149B" w14:textId="5D7155C3"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Obiektyw standardowy 50mm (do portretów) </w:t>
      </w:r>
    </w:p>
    <w:p w14:paraId="19046DA8" w14:textId="5FF4140C"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Drukarka wielkoformatowa </w:t>
      </w:r>
    </w:p>
    <w:p w14:paraId="59EF765C" w14:textId="31B1F404"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Drukarka </w:t>
      </w:r>
    </w:p>
    <w:p w14:paraId="529C8754" w14:textId="12EB0743"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Oświetlenie fotograficzne </w:t>
      </w:r>
    </w:p>
    <w:p w14:paraId="5A008E89" w14:textId="69B4B128"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Statywy oświetleniowe</w:t>
      </w:r>
    </w:p>
    <w:p w14:paraId="6269029F" w14:textId="53FD3CAC"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Stabilne statywy do aparatów</w:t>
      </w:r>
    </w:p>
    <w:p w14:paraId="71967A55" w14:textId="350D76F7"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Zestaw komputerowy z dużą pojemnością RAM, szybkim dyskiem SSD i monitorem referencyjnym</w:t>
      </w:r>
    </w:p>
    <w:p w14:paraId="6381E44C" w14:textId="6099AB75"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Torby, kejsy i plecaki fotograficzne </w:t>
      </w:r>
    </w:p>
    <w:p w14:paraId="09202BAD" w14:textId="5CCEAE03"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Karty pamięci</w:t>
      </w:r>
    </w:p>
    <w:p w14:paraId="32384D30" w14:textId="32796590"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Tła fotograficzne i systemy zawieszeń – model A</w:t>
      </w:r>
    </w:p>
    <w:p w14:paraId="34F5ECE6" w14:textId="3B0EFC35"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Tła fotograficzne i systemy zawieszeń – model B </w:t>
      </w:r>
    </w:p>
    <w:p w14:paraId="598E11D0" w14:textId="778AC82D"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Sprzęt do kalibracji </w:t>
      </w:r>
    </w:p>
    <w:p w14:paraId="3A4E45BC" w14:textId="1EA2AF12"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Stacje robocze do digitalizacji /data </w:t>
      </w:r>
    </w:p>
    <w:p w14:paraId="67D609B9" w14:textId="3CF9AF35"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Power banki</w:t>
      </w:r>
    </w:p>
    <w:p w14:paraId="193FE28A" w14:textId="51C35F4B"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lastRenderedPageBreak/>
        <w:t xml:space="preserve">Stanowiska i materiały do charakteryzacji </w:t>
      </w:r>
    </w:p>
    <w:p w14:paraId="42E283ED" w14:textId="54FFC3F8"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Telefony komórkowe </w:t>
      </w:r>
    </w:p>
    <w:p w14:paraId="1C345F05" w14:textId="730DD54F"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Specjalistyczny sprzęt do prezentacji i obróbki zdjęć </w:t>
      </w:r>
    </w:p>
    <w:p w14:paraId="202DF70B" w14:textId="1B07DFCE"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Licencje </w:t>
      </w:r>
    </w:p>
    <w:p w14:paraId="1E6B2BA1" w14:textId="18219B02"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Tablet graficzny z ekranem interaktywnym</w:t>
      </w:r>
    </w:p>
    <w:p w14:paraId="10756FAC" w14:textId="5C4465E7"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Zewnętrzny napęd optyczny USB </w:t>
      </w:r>
    </w:p>
    <w:p w14:paraId="0449C519" w14:textId="47064860"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Luksomierz / światłomierz fotograficzny </w:t>
      </w:r>
    </w:p>
    <w:p w14:paraId="1D1AF89F" w14:textId="57137592"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Wzorzec barwny do kalibracji </w:t>
      </w:r>
    </w:p>
    <w:p w14:paraId="2EC0A981" w14:textId="2092550E"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Wzorzec tonalny do kalibracji </w:t>
      </w:r>
    </w:p>
    <w:p w14:paraId="3033871E" w14:textId="28D5CCF5"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Stół bezcieniowy do fotografii produktowej </w:t>
      </w:r>
    </w:p>
    <w:p w14:paraId="43D347CA" w14:textId="2D24A8CC" w:rsidR="000713C2" w:rsidRPr="00750993" w:rsidRDefault="000713C2" w:rsidP="000713C2">
      <w:pPr>
        <w:pStyle w:val="Nagwek1"/>
        <w:numPr>
          <w:ilvl w:val="0"/>
          <w:numId w:val="28"/>
        </w:numPr>
        <w:tabs>
          <w:tab w:val="left" w:pos="480"/>
        </w:tabs>
        <w:spacing w:line="276" w:lineRule="auto"/>
        <w:rPr>
          <w:rFonts w:asciiTheme="minorHAnsi" w:hAnsiTheme="minorHAnsi" w:cstheme="minorHAnsi"/>
          <w:b w:val="0"/>
          <w:bCs w:val="0"/>
          <w:spacing w:val="-2"/>
          <w:sz w:val="24"/>
          <w:szCs w:val="24"/>
        </w:rPr>
      </w:pPr>
      <w:r w:rsidRPr="00750993">
        <w:rPr>
          <w:rFonts w:asciiTheme="minorHAnsi" w:hAnsiTheme="minorHAnsi" w:cstheme="minorHAnsi"/>
          <w:b w:val="0"/>
          <w:bCs w:val="0"/>
          <w:spacing w:val="-2"/>
          <w:sz w:val="24"/>
          <w:szCs w:val="24"/>
        </w:rPr>
        <w:t xml:space="preserve">Słuchawki studyjne monitorowe </w:t>
      </w:r>
    </w:p>
    <w:p w14:paraId="0816FF4B" w14:textId="77777777" w:rsidR="000713C2" w:rsidRPr="00750993" w:rsidRDefault="000713C2" w:rsidP="000713C2">
      <w:pPr>
        <w:pStyle w:val="Akapitzlist"/>
        <w:ind w:left="911" w:firstLine="0"/>
        <w:rPr>
          <w:rFonts w:asciiTheme="minorHAnsi" w:hAnsiTheme="minorHAnsi" w:cstheme="minorHAnsi"/>
          <w:sz w:val="24"/>
          <w:szCs w:val="24"/>
        </w:rPr>
      </w:pPr>
    </w:p>
    <w:p w14:paraId="184460EE" w14:textId="77777777" w:rsidR="000713C2" w:rsidRPr="00750993" w:rsidRDefault="000713C2" w:rsidP="000713C2">
      <w:pPr>
        <w:pStyle w:val="Akapitzlist"/>
        <w:ind w:left="911" w:firstLine="0"/>
        <w:rPr>
          <w:rFonts w:asciiTheme="minorHAnsi" w:hAnsiTheme="minorHAnsi" w:cstheme="minorHAnsi"/>
          <w:sz w:val="24"/>
          <w:szCs w:val="24"/>
        </w:rPr>
      </w:pPr>
    </w:p>
    <w:p w14:paraId="565E80F9" w14:textId="38D3E528" w:rsidR="000713C2" w:rsidRPr="00750993" w:rsidRDefault="000713C2" w:rsidP="000713C2">
      <w:pPr>
        <w:pStyle w:val="Akapitzlist"/>
        <w:ind w:left="911" w:firstLine="0"/>
        <w:rPr>
          <w:rFonts w:asciiTheme="minorHAnsi" w:hAnsiTheme="minorHAnsi" w:cstheme="minorHAnsi"/>
          <w:sz w:val="24"/>
          <w:szCs w:val="24"/>
        </w:rPr>
      </w:pPr>
      <w:r w:rsidRPr="00750993">
        <w:rPr>
          <w:rFonts w:asciiTheme="minorHAnsi" w:hAnsiTheme="minorHAnsi" w:cstheme="minorHAnsi"/>
          <w:sz w:val="24"/>
          <w:szCs w:val="24"/>
        </w:rPr>
        <w:t>Druga dostawa obejmuje:</w:t>
      </w:r>
    </w:p>
    <w:p w14:paraId="03345BA6" w14:textId="726C731F" w:rsidR="000713C2" w:rsidRPr="00750993" w:rsidRDefault="000713C2" w:rsidP="000713C2">
      <w:pPr>
        <w:pStyle w:val="Akapitzlist"/>
        <w:numPr>
          <w:ilvl w:val="0"/>
          <w:numId w:val="35"/>
        </w:numPr>
        <w:ind w:left="1560"/>
        <w:rPr>
          <w:rFonts w:asciiTheme="minorHAnsi" w:hAnsiTheme="minorHAnsi" w:cstheme="minorHAnsi"/>
          <w:sz w:val="24"/>
          <w:szCs w:val="24"/>
        </w:rPr>
      </w:pPr>
      <w:r w:rsidRPr="00750993">
        <w:rPr>
          <w:rFonts w:asciiTheme="minorHAnsi" w:hAnsiTheme="minorHAnsi" w:cstheme="minorHAnsi"/>
          <w:sz w:val="24"/>
          <w:szCs w:val="24"/>
        </w:rPr>
        <w:t xml:space="preserve">Drony do foto/video </w:t>
      </w:r>
    </w:p>
    <w:p w14:paraId="0AAC9C1E" w14:textId="4589645F" w:rsidR="000713C2" w:rsidRPr="00750993" w:rsidRDefault="000713C2" w:rsidP="000713C2">
      <w:pPr>
        <w:pStyle w:val="Akapitzlist"/>
        <w:numPr>
          <w:ilvl w:val="0"/>
          <w:numId w:val="35"/>
        </w:numPr>
        <w:ind w:left="1560"/>
        <w:rPr>
          <w:rFonts w:asciiTheme="minorHAnsi" w:hAnsiTheme="minorHAnsi" w:cstheme="minorHAnsi"/>
          <w:sz w:val="24"/>
          <w:szCs w:val="24"/>
        </w:rPr>
      </w:pPr>
      <w:r w:rsidRPr="00750993">
        <w:rPr>
          <w:rFonts w:asciiTheme="minorHAnsi" w:hAnsiTheme="minorHAnsi" w:cstheme="minorHAnsi"/>
          <w:sz w:val="24"/>
          <w:szCs w:val="24"/>
        </w:rPr>
        <w:t xml:space="preserve">Drony FPV </w:t>
      </w:r>
    </w:p>
    <w:p w14:paraId="1AEDCFD8" w14:textId="42DC70F2" w:rsidR="000713C2" w:rsidRPr="00750993" w:rsidRDefault="000713C2" w:rsidP="000713C2">
      <w:pPr>
        <w:pStyle w:val="Akapitzlist"/>
        <w:numPr>
          <w:ilvl w:val="0"/>
          <w:numId w:val="35"/>
        </w:numPr>
        <w:ind w:left="1560"/>
        <w:rPr>
          <w:rFonts w:asciiTheme="minorHAnsi" w:hAnsiTheme="minorHAnsi" w:cstheme="minorHAnsi"/>
          <w:sz w:val="24"/>
          <w:szCs w:val="24"/>
        </w:rPr>
      </w:pPr>
      <w:r w:rsidRPr="00750993">
        <w:rPr>
          <w:rFonts w:asciiTheme="minorHAnsi" w:hAnsiTheme="minorHAnsi" w:cstheme="minorHAnsi"/>
          <w:sz w:val="24"/>
          <w:szCs w:val="24"/>
        </w:rPr>
        <w:t xml:space="preserve">Aparaty fotograficzne 360° </w:t>
      </w:r>
    </w:p>
    <w:p w14:paraId="1C7537D1" w14:textId="1DE5C4FD" w:rsidR="000713C2" w:rsidRPr="00750993" w:rsidRDefault="000713C2" w:rsidP="000713C2">
      <w:pPr>
        <w:pStyle w:val="Akapitzlist"/>
        <w:numPr>
          <w:ilvl w:val="0"/>
          <w:numId w:val="35"/>
        </w:numPr>
        <w:ind w:left="1560"/>
        <w:rPr>
          <w:rFonts w:asciiTheme="minorHAnsi" w:hAnsiTheme="minorHAnsi" w:cstheme="minorHAnsi"/>
          <w:sz w:val="24"/>
          <w:szCs w:val="24"/>
        </w:rPr>
      </w:pPr>
      <w:r w:rsidRPr="00750993">
        <w:rPr>
          <w:rFonts w:asciiTheme="minorHAnsi" w:hAnsiTheme="minorHAnsi" w:cstheme="minorHAnsi"/>
          <w:sz w:val="24"/>
          <w:szCs w:val="24"/>
        </w:rPr>
        <w:t xml:space="preserve">Urządzenie do robienia obrazów i filmów 360° </w:t>
      </w:r>
    </w:p>
    <w:p w14:paraId="25B87B97" w14:textId="12C2E5EB" w:rsidR="000713C2" w:rsidRPr="00750993" w:rsidRDefault="000713C2" w:rsidP="000713C2">
      <w:pPr>
        <w:pStyle w:val="Akapitzlist"/>
        <w:numPr>
          <w:ilvl w:val="0"/>
          <w:numId w:val="35"/>
        </w:numPr>
        <w:ind w:left="1560"/>
        <w:rPr>
          <w:rFonts w:asciiTheme="minorHAnsi" w:hAnsiTheme="minorHAnsi" w:cstheme="minorHAnsi"/>
          <w:sz w:val="24"/>
          <w:szCs w:val="24"/>
        </w:rPr>
      </w:pPr>
      <w:r w:rsidRPr="00750993">
        <w:rPr>
          <w:rFonts w:asciiTheme="minorHAnsi" w:hAnsiTheme="minorHAnsi" w:cstheme="minorHAnsi"/>
          <w:sz w:val="24"/>
          <w:szCs w:val="24"/>
        </w:rPr>
        <w:t xml:space="preserve">Pełnoklatkowa kamera z osprzętem </w:t>
      </w:r>
    </w:p>
    <w:p w14:paraId="3A8E21CA" w14:textId="77777777" w:rsidR="007A19B5" w:rsidRPr="00750993" w:rsidRDefault="007A19B5" w:rsidP="007A19B5">
      <w:pPr>
        <w:tabs>
          <w:tab w:val="left" w:pos="909"/>
        </w:tabs>
        <w:spacing w:line="276" w:lineRule="auto"/>
        <w:rPr>
          <w:rFonts w:asciiTheme="minorHAnsi" w:hAnsiTheme="minorHAnsi" w:cstheme="minorHAnsi"/>
          <w:sz w:val="24"/>
          <w:szCs w:val="24"/>
        </w:rPr>
      </w:pPr>
    </w:p>
    <w:bookmarkEnd w:id="14"/>
    <w:p w14:paraId="46DE8052" w14:textId="449DA92E" w:rsidR="00F01025" w:rsidRPr="00750993" w:rsidRDefault="001B76A0">
      <w:pPr>
        <w:pStyle w:val="Akapitzlist"/>
        <w:numPr>
          <w:ilvl w:val="1"/>
          <w:numId w:val="2"/>
        </w:numPr>
        <w:tabs>
          <w:tab w:val="left" w:pos="909"/>
          <w:tab w:val="left" w:pos="911"/>
        </w:tabs>
        <w:spacing w:line="276" w:lineRule="auto"/>
        <w:ind w:right="341"/>
        <w:rPr>
          <w:rFonts w:asciiTheme="minorHAnsi" w:hAnsiTheme="minorHAnsi" w:cstheme="minorHAnsi"/>
          <w:b/>
          <w:bCs/>
          <w:sz w:val="24"/>
          <w:szCs w:val="24"/>
        </w:rPr>
      </w:pPr>
      <w:r w:rsidRPr="00750993">
        <w:rPr>
          <w:rFonts w:asciiTheme="minorHAnsi" w:hAnsiTheme="minorHAnsi" w:cstheme="minorHAnsi"/>
          <w:b/>
          <w:bCs/>
          <w:sz w:val="24"/>
          <w:szCs w:val="24"/>
        </w:rPr>
        <w:t xml:space="preserve">Miejsce wykonania zamówienia: </w:t>
      </w:r>
      <w:r w:rsidR="000F6AB5" w:rsidRPr="00750993">
        <w:rPr>
          <w:rFonts w:asciiTheme="minorHAnsi" w:hAnsiTheme="minorHAnsi" w:cstheme="minorHAnsi"/>
          <w:b/>
          <w:bCs/>
          <w:sz w:val="24"/>
          <w:szCs w:val="24"/>
        </w:rPr>
        <w:t xml:space="preserve">47-100 Strzelce Opolskie, ul. Matejki 13, województwo opolskie. </w:t>
      </w:r>
    </w:p>
    <w:p w14:paraId="15F6B70D" w14:textId="77777777" w:rsidR="005832BE" w:rsidRPr="00750993" w:rsidRDefault="005832BE" w:rsidP="0017370C">
      <w:pPr>
        <w:pStyle w:val="Tekstpodstawowy"/>
        <w:spacing w:before="15" w:line="276" w:lineRule="auto"/>
        <w:rPr>
          <w:rFonts w:asciiTheme="minorHAnsi" w:hAnsiTheme="minorHAnsi" w:cstheme="minorHAnsi"/>
          <w:b/>
          <w:sz w:val="24"/>
          <w:szCs w:val="24"/>
        </w:rPr>
      </w:pPr>
    </w:p>
    <w:p w14:paraId="34D92864" w14:textId="77777777" w:rsidR="005832BE" w:rsidRPr="00750993" w:rsidRDefault="00000000">
      <w:pPr>
        <w:pStyle w:val="Nagwek1"/>
        <w:numPr>
          <w:ilvl w:val="0"/>
          <w:numId w:val="2"/>
        </w:numPr>
        <w:tabs>
          <w:tab w:val="left" w:pos="603"/>
        </w:tabs>
        <w:spacing w:line="276" w:lineRule="auto"/>
        <w:ind w:left="603" w:hanging="410"/>
        <w:rPr>
          <w:rFonts w:asciiTheme="minorHAnsi" w:hAnsiTheme="minorHAnsi" w:cstheme="minorHAnsi"/>
          <w:sz w:val="24"/>
          <w:szCs w:val="24"/>
        </w:rPr>
      </w:pPr>
      <w:r w:rsidRPr="00750993">
        <w:rPr>
          <w:rFonts w:asciiTheme="minorHAnsi" w:hAnsiTheme="minorHAnsi" w:cstheme="minorHAnsi"/>
          <w:sz w:val="24"/>
          <w:szCs w:val="24"/>
        </w:rPr>
        <w:t>WARUNKI</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UDZIAŁU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POSTĘPOWANIU</w:t>
      </w:r>
    </w:p>
    <w:p w14:paraId="09EF66CA" w14:textId="77777777" w:rsidR="005832BE" w:rsidRPr="00750993" w:rsidRDefault="005832BE" w:rsidP="00964A3B">
      <w:pPr>
        <w:pStyle w:val="Tekstpodstawowy"/>
        <w:spacing w:before="82" w:line="276" w:lineRule="auto"/>
        <w:rPr>
          <w:rFonts w:asciiTheme="minorHAnsi" w:hAnsiTheme="minorHAnsi" w:cstheme="minorHAnsi"/>
          <w:b/>
          <w:sz w:val="24"/>
          <w:szCs w:val="24"/>
        </w:rPr>
      </w:pPr>
    </w:p>
    <w:p w14:paraId="17FAD39A" w14:textId="700A64FF" w:rsidR="00DB1F57" w:rsidRPr="00750993" w:rsidRDefault="00DB1F57">
      <w:pPr>
        <w:pStyle w:val="Akapitzlist"/>
        <w:numPr>
          <w:ilvl w:val="1"/>
          <w:numId w:val="2"/>
        </w:numPr>
        <w:spacing w:line="276" w:lineRule="auto"/>
        <w:jc w:val="left"/>
        <w:rPr>
          <w:rFonts w:asciiTheme="minorHAnsi" w:hAnsiTheme="minorHAnsi" w:cstheme="minorHAnsi"/>
          <w:b/>
          <w:color w:val="000000"/>
          <w:sz w:val="24"/>
          <w:szCs w:val="24"/>
        </w:rPr>
      </w:pPr>
      <w:bookmarkStart w:id="15" w:name="_Hlk189479624"/>
      <w:r w:rsidRPr="00750993">
        <w:rPr>
          <w:rFonts w:asciiTheme="minorHAnsi" w:hAnsiTheme="minorHAnsi" w:cstheme="minorHAnsi"/>
          <w:b/>
          <w:color w:val="000000"/>
          <w:sz w:val="24"/>
          <w:szCs w:val="24"/>
        </w:rPr>
        <w:t>Uprawnienia do wykonywania działalności</w:t>
      </w:r>
    </w:p>
    <w:p w14:paraId="2ACFACBD" w14:textId="495C212B" w:rsidR="00DB1F57" w:rsidRPr="00750993" w:rsidRDefault="00DB1F57" w:rsidP="00964A3B">
      <w:pPr>
        <w:pStyle w:val="Akapitzlist"/>
        <w:spacing w:line="276" w:lineRule="auto"/>
        <w:ind w:left="91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Wykonawca musi posiadać wymagane </w:t>
      </w:r>
      <w:bookmarkStart w:id="16" w:name="_Hlk202553439"/>
      <w:r w:rsidRPr="00750993">
        <w:rPr>
          <w:rFonts w:asciiTheme="minorHAnsi" w:hAnsiTheme="minorHAnsi" w:cstheme="minorHAnsi"/>
          <w:bCs/>
          <w:color w:val="000000"/>
          <w:sz w:val="24"/>
          <w:szCs w:val="24"/>
        </w:rPr>
        <w:t>przepisami prawa uprawnienia do prowadzenia działalności lub wykonywania określonych czynności</w:t>
      </w:r>
      <w:bookmarkEnd w:id="16"/>
      <w:r w:rsidR="00AA0D28" w:rsidRPr="00750993">
        <w:rPr>
          <w:rFonts w:asciiTheme="minorHAnsi" w:hAnsiTheme="minorHAnsi" w:cstheme="minorHAnsi"/>
          <w:bCs/>
          <w:color w:val="000000"/>
          <w:sz w:val="24"/>
          <w:szCs w:val="24"/>
        </w:rPr>
        <w:t>, o ile takie uprawnienia są wymagane</w:t>
      </w:r>
      <w:r w:rsidRPr="00750993">
        <w:rPr>
          <w:rFonts w:asciiTheme="minorHAnsi" w:hAnsiTheme="minorHAnsi" w:cstheme="minorHAnsi"/>
          <w:bCs/>
          <w:color w:val="000000"/>
          <w:sz w:val="24"/>
          <w:szCs w:val="24"/>
        </w:rPr>
        <w:t xml:space="preserve">. Potwierdzenie następuje na podstawie oświadczenia zawartego w Załączniku nr </w:t>
      </w:r>
      <w:r w:rsidR="00AA0D28" w:rsidRPr="00750993">
        <w:rPr>
          <w:rFonts w:asciiTheme="minorHAnsi" w:hAnsiTheme="minorHAnsi" w:cstheme="minorHAnsi"/>
          <w:bCs/>
          <w:color w:val="000000"/>
          <w:sz w:val="24"/>
          <w:szCs w:val="24"/>
        </w:rPr>
        <w:t>4</w:t>
      </w:r>
      <w:r w:rsidRPr="00750993">
        <w:rPr>
          <w:rFonts w:asciiTheme="minorHAnsi" w:hAnsiTheme="minorHAnsi" w:cstheme="minorHAnsi"/>
          <w:bCs/>
          <w:color w:val="000000"/>
          <w:sz w:val="24"/>
          <w:szCs w:val="24"/>
        </w:rPr>
        <w:t xml:space="preserve"> – </w:t>
      </w:r>
      <w:r w:rsidR="00AA0D28" w:rsidRPr="00750993">
        <w:rPr>
          <w:rFonts w:asciiTheme="minorHAnsi" w:hAnsiTheme="minorHAnsi" w:cstheme="minorHAnsi"/>
          <w:bCs/>
          <w:color w:val="000000"/>
          <w:sz w:val="24"/>
          <w:szCs w:val="24"/>
        </w:rPr>
        <w:t>Oświadczenie – warunki udziału w postępowaniu</w:t>
      </w:r>
      <w:r w:rsidRPr="00750993">
        <w:rPr>
          <w:rFonts w:asciiTheme="minorHAnsi" w:hAnsiTheme="minorHAnsi" w:cstheme="minorHAnsi"/>
          <w:bCs/>
          <w:color w:val="000000"/>
          <w:sz w:val="24"/>
          <w:szCs w:val="24"/>
        </w:rPr>
        <w:t xml:space="preserve"> (ocena: spełnia/nie spełnia).</w:t>
      </w:r>
    </w:p>
    <w:p w14:paraId="7055D7C4" w14:textId="77777777" w:rsidR="00DB1F57" w:rsidRPr="00750993" w:rsidRDefault="00DB1F57" w:rsidP="00964A3B">
      <w:pPr>
        <w:spacing w:line="276" w:lineRule="auto"/>
        <w:rPr>
          <w:rFonts w:asciiTheme="minorHAnsi" w:hAnsiTheme="minorHAnsi" w:cstheme="minorHAnsi"/>
          <w:bCs/>
          <w:color w:val="000000"/>
          <w:sz w:val="24"/>
          <w:szCs w:val="24"/>
        </w:rPr>
      </w:pPr>
    </w:p>
    <w:p w14:paraId="3879E2FD" w14:textId="77777777" w:rsidR="00F849A9" w:rsidRDefault="00DB1F57" w:rsidP="00F849A9">
      <w:pPr>
        <w:pStyle w:val="Akapitzlist"/>
        <w:numPr>
          <w:ilvl w:val="1"/>
          <w:numId w:val="2"/>
        </w:numPr>
        <w:spacing w:line="276" w:lineRule="auto"/>
        <w:jc w:val="left"/>
        <w:rPr>
          <w:rFonts w:asciiTheme="minorHAnsi" w:hAnsiTheme="minorHAnsi" w:cstheme="minorHAnsi"/>
          <w:b/>
          <w:color w:val="000000"/>
          <w:sz w:val="24"/>
          <w:szCs w:val="24"/>
        </w:rPr>
      </w:pPr>
      <w:r w:rsidRPr="00750993">
        <w:rPr>
          <w:rFonts w:asciiTheme="minorHAnsi" w:hAnsiTheme="minorHAnsi" w:cstheme="minorHAnsi"/>
          <w:b/>
          <w:color w:val="000000"/>
          <w:sz w:val="24"/>
          <w:szCs w:val="24"/>
        </w:rPr>
        <w:t>Sytuacja ekonomiczna i finansowa</w:t>
      </w:r>
    </w:p>
    <w:p w14:paraId="0F28D51D" w14:textId="42C2711B" w:rsidR="00AA0D28" w:rsidRPr="00F849A9" w:rsidRDefault="00AA0D28" w:rsidP="00F849A9">
      <w:pPr>
        <w:pStyle w:val="Akapitzlist"/>
        <w:spacing w:line="276" w:lineRule="auto"/>
        <w:ind w:left="911" w:firstLine="0"/>
        <w:jc w:val="left"/>
        <w:rPr>
          <w:rFonts w:asciiTheme="minorHAnsi" w:hAnsiTheme="minorHAnsi" w:cstheme="minorHAnsi"/>
          <w:b/>
          <w:color w:val="000000"/>
          <w:sz w:val="24"/>
          <w:szCs w:val="24"/>
        </w:rPr>
      </w:pPr>
      <w:r w:rsidRPr="00F849A9">
        <w:rPr>
          <w:rFonts w:asciiTheme="minorHAnsi" w:hAnsiTheme="minorHAnsi" w:cstheme="minorHAnsi"/>
          <w:bCs/>
          <w:color w:val="000000"/>
          <w:sz w:val="24"/>
          <w:szCs w:val="24"/>
        </w:rPr>
        <w:t xml:space="preserve">Przed podpisaniem umowy wykonawca musi przedłożyć zaświadczenie o niezaleganiu z opłatami wobec Urzędu Skarbowego właściwego dla siedziby firmy. Potwierdzenie następuje na podstawie oświadczenia zawartego w Załączniku nr 4 – Oświadczenie – warunki udziału w postępowaniu (ocena: spełnia/nie spełnia). </w:t>
      </w:r>
    </w:p>
    <w:p w14:paraId="76162C0F" w14:textId="77777777" w:rsidR="00F849A9" w:rsidRDefault="00F849A9" w:rsidP="00964A3B">
      <w:pPr>
        <w:spacing w:line="276" w:lineRule="auto"/>
        <w:rPr>
          <w:rFonts w:asciiTheme="minorHAnsi" w:hAnsiTheme="minorHAnsi" w:cstheme="minorHAnsi"/>
          <w:bCs/>
          <w:color w:val="000000"/>
          <w:sz w:val="24"/>
          <w:szCs w:val="24"/>
        </w:rPr>
      </w:pPr>
    </w:p>
    <w:p w14:paraId="2035F906" w14:textId="77777777" w:rsidR="00C1257C" w:rsidRPr="00750993" w:rsidRDefault="00C1257C" w:rsidP="00964A3B">
      <w:pPr>
        <w:spacing w:line="276" w:lineRule="auto"/>
        <w:rPr>
          <w:rFonts w:asciiTheme="minorHAnsi" w:hAnsiTheme="minorHAnsi" w:cstheme="minorHAnsi"/>
          <w:bCs/>
          <w:color w:val="000000"/>
          <w:sz w:val="24"/>
          <w:szCs w:val="24"/>
        </w:rPr>
      </w:pPr>
    </w:p>
    <w:p w14:paraId="1D3F555F" w14:textId="77777777" w:rsidR="00AA0D28" w:rsidRPr="00750993" w:rsidRDefault="00AA0D28">
      <w:pPr>
        <w:pStyle w:val="Akapitzlist"/>
        <w:numPr>
          <w:ilvl w:val="1"/>
          <w:numId w:val="2"/>
        </w:numPr>
        <w:spacing w:line="276" w:lineRule="auto"/>
        <w:jc w:val="left"/>
        <w:rPr>
          <w:rFonts w:asciiTheme="minorHAnsi" w:hAnsiTheme="minorHAnsi" w:cstheme="minorHAnsi"/>
          <w:bCs/>
          <w:color w:val="000000"/>
          <w:sz w:val="24"/>
          <w:szCs w:val="24"/>
        </w:rPr>
      </w:pPr>
      <w:r w:rsidRPr="00750993">
        <w:rPr>
          <w:rFonts w:asciiTheme="minorHAnsi" w:hAnsiTheme="minorHAnsi" w:cstheme="minorHAnsi"/>
          <w:b/>
          <w:bCs/>
          <w:color w:val="000000"/>
          <w:sz w:val="24"/>
          <w:szCs w:val="24"/>
        </w:rPr>
        <w:t>Dysponowanie personelem zdolnym do realizacji zamówienia</w:t>
      </w:r>
    </w:p>
    <w:p w14:paraId="00C7835D" w14:textId="22A08DF0" w:rsidR="00D84879" w:rsidRPr="00750993" w:rsidRDefault="000713C2" w:rsidP="00964A3B">
      <w:pPr>
        <w:pStyle w:val="Akapitzlist"/>
        <w:spacing w:line="276" w:lineRule="auto"/>
        <w:ind w:left="85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Wykonawca musi dysponować personelem zdolnym do realizacji całości zamówienia. </w:t>
      </w:r>
      <w:r w:rsidR="00C1257C" w:rsidRPr="00C1257C">
        <w:rPr>
          <w:rFonts w:asciiTheme="minorHAnsi" w:hAnsiTheme="minorHAnsi" w:cstheme="minorHAnsi"/>
          <w:bCs/>
          <w:color w:val="000000"/>
          <w:sz w:val="24"/>
          <w:szCs w:val="24"/>
        </w:rPr>
        <w:lastRenderedPageBreak/>
        <w:t>Potwierdzenie następuje na podstawie oświadczenia zawartego w Załączniku nr 4 – Oświadczenie – warunki udziału w postępowaniu (ocena: spełnia/nie spełnia).</w:t>
      </w:r>
    </w:p>
    <w:p w14:paraId="2377C9FF" w14:textId="77777777" w:rsidR="00AA0D28" w:rsidRPr="00750993" w:rsidRDefault="00AA0D28" w:rsidP="00964A3B">
      <w:pPr>
        <w:pStyle w:val="Akapitzlist"/>
        <w:spacing w:line="276" w:lineRule="auto"/>
        <w:ind w:left="911" w:firstLine="0"/>
        <w:jc w:val="left"/>
        <w:rPr>
          <w:rFonts w:asciiTheme="minorHAnsi" w:hAnsiTheme="minorHAnsi" w:cstheme="minorHAnsi"/>
          <w:bCs/>
          <w:color w:val="000000"/>
          <w:sz w:val="24"/>
          <w:szCs w:val="24"/>
        </w:rPr>
      </w:pPr>
    </w:p>
    <w:p w14:paraId="586AABC2" w14:textId="1225FB39" w:rsidR="00DB1F57" w:rsidRPr="00750993" w:rsidRDefault="00AA0D28">
      <w:pPr>
        <w:pStyle w:val="Akapitzlist"/>
        <w:numPr>
          <w:ilvl w:val="1"/>
          <w:numId w:val="2"/>
        </w:numPr>
        <w:spacing w:line="276" w:lineRule="auto"/>
        <w:jc w:val="left"/>
        <w:rPr>
          <w:rFonts w:asciiTheme="minorHAnsi" w:hAnsiTheme="minorHAnsi" w:cstheme="minorHAnsi"/>
          <w:bCs/>
          <w:color w:val="000000"/>
          <w:sz w:val="24"/>
          <w:szCs w:val="24"/>
        </w:rPr>
      </w:pPr>
      <w:r w:rsidRPr="00750993">
        <w:rPr>
          <w:rFonts w:asciiTheme="minorHAnsi" w:hAnsiTheme="minorHAnsi" w:cstheme="minorHAnsi"/>
          <w:b/>
          <w:bCs/>
          <w:color w:val="000000"/>
          <w:sz w:val="24"/>
          <w:szCs w:val="24"/>
        </w:rPr>
        <w:t>Dysponowanie potencjałem technicznym</w:t>
      </w:r>
    </w:p>
    <w:p w14:paraId="04AAFF2C" w14:textId="77777777" w:rsidR="00AA0D28" w:rsidRPr="00750993" w:rsidRDefault="00AA0D28" w:rsidP="00964A3B">
      <w:pPr>
        <w:pStyle w:val="Akapitzlist"/>
        <w:spacing w:line="276" w:lineRule="auto"/>
        <w:ind w:left="91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Wykonawca musi dysponować potencjałem technicznym niezbędnym do realizacji całego zakresu zamówienia. </w:t>
      </w:r>
    </w:p>
    <w:p w14:paraId="283970E0" w14:textId="2F0BEF6F" w:rsidR="00AA0D28" w:rsidRPr="00750993" w:rsidRDefault="00AA0D28" w:rsidP="00964A3B">
      <w:pPr>
        <w:pStyle w:val="Akapitzlist"/>
        <w:spacing w:line="276" w:lineRule="auto"/>
        <w:ind w:left="91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Potwierdzenie następuje na podstawie oświadczenia zawartego w Załączniku nr 4 – Oświadczenie – warunki udziału w postępowaniu (ocena: spełnia/nie spełnia).</w:t>
      </w:r>
    </w:p>
    <w:p w14:paraId="66DD4619" w14:textId="77777777" w:rsidR="00AA0D28" w:rsidRPr="00750993" w:rsidRDefault="00AA0D28" w:rsidP="00964A3B">
      <w:pPr>
        <w:spacing w:line="276" w:lineRule="auto"/>
        <w:rPr>
          <w:rFonts w:asciiTheme="minorHAnsi" w:hAnsiTheme="minorHAnsi" w:cstheme="minorHAnsi"/>
          <w:bCs/>
          <w:color w:val="000000"/>
          <w:sz w:val="24"/>
          <w:szCs w:val="24"/>
        </w:rPr>
      </w:pPr>
    </w:p>
    <w:p w14:paraId="71AE9302" w14:textId="27CC46A6" w:rsidR="000F6AB5" w:rsidRPr="00750993" w:rsidRDefault="00AA0D28">
      <w:pPr>
        <w:pStyle w:val="Akapitzlist"/>
        <w:numPr>
          <w:ilvl w:val="1"/>
          <w:numId w:val="2"/>
        </w:numPr>
        <w:spacing w:line="276" w:lineRule="auto"/>
        <w:jc w:val="left"/>
        <w:rPr>
          <w:rFonts w:asciiTheme="minorHAnsi" w:hAnsiTheme="minorHAnsi" w:cstheme="minorHAnsi"/>
          <w:bCs/>
          <w:color w:val="000000"/>
          <w:sz w:val="24"/>
          <w:szCs w:val="24"/>
        </w:rPr>
      </w:pPr>
      <w:r w:rsidRPr="00750993">
        <w:rPr>
          <w:rFonts w:asciiTheme="minorHAnsi" w:hAnsiTheme="minorHAnsi" w:cstheme="minorHAnsi"/>
          <w:b/>
          <w:bCs/>
          <w:color w:val="000000"/>
          <w:sz w:val="24"/>
          <w:szCs w:val="24"/>
        </w:rPr>
        <w:t xml:space="preserve">Wiedza i doświadczenie w </w:t>
      </w:r>
      <w:r w:rsidR="000F6AB5" w:rsidRPr="00750993">
        <w:rPr>
          <w:rFonts w:asciiTheme="minorHAnsi" w:hAnsiTheme="minorHAnsi" w:cstheme="minorHAnsi"/>
          <w:b/>
          <w:bCs/>
          <w:color w:val="000000"/>
          <w:sz w:val="24"/>
          <w:szCs w:val="24"/>
        </w:rPr>
        <w:t xml:space="preserve">realizacji </w:t>
      </w:r>
      <w:r w:rsidR="00437BF0">
        <w:rPr>
          <w:rFonts w:asciiTheme="minorHAnsi" w:hAnsiTheme="minorHAnsi" w:cstheme="minorHAnsi"/>
          <w:b/>
          <w:bCs/>
          <w:color w:val="000000"/>
          <w:sz w:val="24"/>
          <w:szCs w:val="24"/>
        </w:rPr>
        <w:t>dostaw</w:t>
      </w:r>
      <w:r w:rsidR="000F6AB5" w:rsidRPr="00750993">
        <w:rPr>
          <w:rFonts w:asciiTheme="minorHAnsi" w:hAnsiTheme="minorHAnsi" w:cstheme="minorHAnsi"/>
          <w:b/>
          <w:bCs/>
          <w:color w:val="000000"/>
          <w:sz w:val="24"/>
          <w:szCs w:val="24"/>
        </w:rPr>
        <w:t xml:space="preserve"> </w:t>
      </w:r>
      <w:r w:rsidR="00A7702B" w:rsidRPr="00750993">
        <w:rPr>
          <w:rFonts w:asciiTheme="minorHAnsi" w:hAnsiTheme="minorHAnsi" w:cstheme="minorHAnsi"/>
          <w:b/>
          <w:bCs/>
          <w:color w:val="000000"/>
          <w:sz w:val="24"/>
          <w:szCs w:val="24"/>
        </w:rPr>
        <w:t>o podobnym charakterze</w:t>
      </w:r>
    </w:p>
    <w:p w14:paraId="56639A54" w14:textId="5FCFD274" w:rsidR="00730D3A" w:rsidRPr="00750993" w:rsidRDefault="00730D3A" w:rsidP="00741272">
      <w:pPr>
        <w:pStyle w:val="Akapitzlist"/>
        <w:spacing w:line="276" w:lineRule="auto"/>
        <w:ind w:left="91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Wykonawca musi wykazać, że w ciągu ostatnich 5 lat (lub krótszego okresu prowadzenia działalności) </w:t>
      </w:r>
      <w:r w:rsidR="00F51E9B" w:rsidRPr="00750993">
        <w:rPr>
          <w:rFonts w:asciiTheme="minorHAnsi" w:hAnsiTheme="minorHAnsi" w:cstheme="minorHAnsi"/>
          <w:bCs/>
          <w:color w:val="000000"/>
          <w:sz w:val="24"/>
          <w:szCs w:val="24"/>
        </w:rPr>
        <w:t>wykonał</w:t>
      </w:r>
      <w:r w:rsidRPr="00750993">
        <w:rPr>
          <w:rFonts w:asciiTheme="minorHAnsi" w:hAnsiTheme="minorHAnsi" w:cstheme="minorHAnsi"/>
          <w:bCs/>
          <w:color w:val="000000"/>
          <w:sz w:val="24"/>
          <w:szCs w:val="24"/>
        </w:rPr>
        <w:t xml:space="preserve"> </w:t>
      </w:r>
      <w:bookmarkStart w:id="17" w:name="_Hlk207631954"/>
      <w:r w:rsidRPr="00750993">
        <w:rPr>
          <w:rFonts w:asciiTheme="minorHAnsi" w:hAnsiTheme="minorHAnsi" w:cstheme="minorHAnsi"/>
          <w:bCs/>
          <w:color w:val="000000"/>
          <w:sz w:val="24"/>
          <w:szCs w:val="24"/>
        </w:rPr>
        <w:t xml:space="preserve">co najmniej dwie </w:t>
      </w:r>
      <w:bookmarkStart w:id="18" w:name="_Hlk205298029"/>
      <w:r w:rsidR="00741272" w:rsidRPr="00750993">
        <w:rPr>
          <w:rFonts w:asciiTheme="minorHAnsi" w:hAnsiTheme="minorHAnsi" w:cstheme="minorHAnsi"/>
          <w:bCs/>
          <w:color w:val="000000"/>
          <w:sz w:val="24"/>
          <w:szCs w:val="24"/>
        </w:rPr>
        <w:t xml:space="preserve">dostawy sprzętu fotograficznego/IT </w:t>
      </w:r>
      <w:bookmarkStart w:id="19" w:name="_Hlk207631933"/>
      <w:r w:rsidRPr="00750993">
        <w:rPr>
          <w:rFonts w:asciiTheme="minorHAnsi" w:hAnsiTheme="minorHAnsi" w:cstheme="minorHAnsi"/>
          <w:bCs/>
          <w:color w:val="000000"/>
          <w:sz w:val="24"/>
          <w:szCs w:val="24"/>
        </w:rPr>
        <w:t xml:space="preserve">o wartości minimum </w:t>
      </w:r>
      <w:r w:rsidR="00750993" w:rsidRPr="00750993">
        <w:rPr>
          <w:rFonts w:asciiTheme="minorHAnsi" w:hAnsiTheme="minorHAnsi" w:cstheme="minorHAnsi"/>
          <w:bCs/>
          <w:color w:val="000000"/>
          <w:sz w:val="24"/>
          <w:szCs w:val="24"/>
        </w:rPr>
        <w:t xml:space="preserve">800 </w:t>
      </w:r>
      <w:r w:rsidR="00741272" w:rsidRPr="00750993">
        <w:rPr>
          <w:rFonts w:asciiTheme="minorHAnsi" w:hAnsiTheme="minorHAnsi" w:cstheme="minorHAnsi"/>
          <w:bCs/>
          <w:color w:val="000000"/>
          <w:sz w:val="24"/>
          <w:szCs w:val="24"/>
        </w:rPr>
        <w:t>000</w:t>
      </w:r>
      <w:r w:rsidR="00604EE0" w:rsidRPr="00750993">
        <w:rPr>
          <w:rFonts w:asciiTheme="minorHAnsi" w:hAnsiTheme="minorHAnsi" w:cstheme="minorHAnsi"/>
          <w:bCs/>
          <w:color w:val="000000"/>
          <w:sz w:val="24"/>
          <w:szCs w:val="24"/>
        </w:rPr>
        <w:t>,00</w:t>
      </w:r>
      <w:r w:rsidRPr="00750993">
        <w:rPr>
          <w:rFonts w:asciiTheme="minorHAnsi" w:hAnsiTheme="minorHAnsi" w:cstheme="minorHAnsi"/>
          <w:bCs/>
          <w:color w:val="000000"/>
          <w:sz w:val="24"/>
          <w:szCs w:val="24"/>
        </w:rPr>
        <w:t xml:space="preserve"> zł brutto każda</w:t>
      </w:r>
      <w:bookmarkEnd w:id="18"/>
      <w:bookmarkEnd w:id="19"/>
      <w:r w:rsidR="00F51E9B" w:rsidRPr="00750993">
        <w:rPr>
          <w:rFonts w:asciiTheme="minorHAnsi" w:hAnsiTheme="minorHAnsi" w:cstheme="minorHAnsi"/>
          <w:bCs/>
          <w:color w:val="000000"/>
          <w:sz w:val="24"/>
          <w:szCs w:val="24"/>
        </w:rPr>
        <w:t>.</w:t>
      </w:r>
    </w:p>
    <w:bookmarkEnd w:id="17"/>
    <w:p w14:paraId="6DB58BE3" w14:textId="62BF0813" w:rsidR="000F6AB5" w:rsidRPr="00750993" w:rsidRDefault="000F6AB5" w:rsidP="00741272">
      <w:pPr>
        <w:pStyle w:val="Akapitzlist"/>
        <w:spacing w:line="276" w:lineRule="auto"/>
        <w:ind w:left="911" w:firstLine="0"/>
        <w:jc w:val="left"/>
        <w:rPr>
          <w:bCs/>
          <w:color w:val="000000"/>
          <w:sz w:val="24"/>
          <w:szCs w:val="24"/>
        </w:rPr>
      </w:pPr>
      <w:r w:rsidRPr="00750993">
        <w:rPr>
          <w:rFonts w:asciiTheme="minorHAnsi" w:hAnsiTheme="minorHAnsi" w:cstheme="minorHAnsi"/>
          <w:bCs/>
          <w:color w:val="000000"/>
          <w:sz w:val="24"/>
          <w:szCs w:val="24"/>
        </w:rPr>
        <w:t xml:space="preserve">Wykaz zrealizowanych usług powinien zawierać: nazwę </w:t>
      </w:r>
      <w:r w:rsidR="00B1230E" w:rsidRPr="00750993">
        <w:rPr>
          <w:rFonts w:asciiTheme="minorHAnsi" w:hAnsiTheme="minorHAnsi" w:cstheme="minorHAnsi"/>
          <w:bCs/>
          <w:color w:val="000000"/>
          <w:sz w:val="24"/>
          <w:szCs w:val="24"/>
        </w:rPr>
        <w:t>l</w:t>
      </w:r>
      <w:r w:rsidR="00604EE0" w:rsidRPr="00750993">
        <w:rPr>
          <w:rFonts w:asciiTheme="minorHAnsi" w:hAnsiTheme="minorHAnsi" w:cstheme="minorHAnsi"/>
          <w:bCs/>
          <w:color w:val="000000"/>
          <w:sz w:val="24"/>
          <w:szCs w:val="24"/>
        </w:rPr>
        <w:t xml:space="preserve">ub przedmiot </w:t>
      </w:r>
      <w:r w:rsidRPr="00750993">
        <w:rPr>
          <w:rFonts w:asciiTheme="minorHAnsi" w:hAnsiTheme="minorHAnsi" w:cstheme="minorHAnsi"/>
          <w:bCs/>
          <w:color w:val="000000"/>
          <w:sz w:val="24"/>
          <w:szCs w:val="24"/>
        </w:rPr>
        <w:t>usługi, termin realizacji, wartość brutto oraz dane zamawiającego</w:t>
      </w:r>
      <w:r w:rsidR="00604EE0" w:rsidRPr="00750993">
        <w:rPr>
          <w:rFonts w:asciiTheme="minorHAnsi" w:hAnsiTheme="minorHAnsi" w:cstheme="minorHAnsi"/>
          <w:bCs/>
          <w:color w:val="000000"/>
          <w:sz w:val="24"/>
          <w:szCs w:val="24"/>
        </w:rPr>
        <w:t xml:space="preserve"> (nazwa oraz NIP)</w:t>
      </w:r>
      <w:r w:rsidRPr="00750993">
        <w:rPr>
          <w:rFonts w:asciiTheme="minorHAnsi" w:hAnsiTheme="minorHAnsi" w:cstheme="minorHAnsi"/>
          <w:bCs/>
          <w:color w:val="000000"/>
          <w:sz w:val="24"/>
          <w:szCs w:val="24"/>
        </w:rPr>
        <w:t>. Do wykazu należy dołączyć dokumenty potwierdzające należyte wykonanie usług (np. referencje, protokoły odbioru)</w:t>
      </w:r>
      <w:r w:rsidR="00741272" w:rsidRPr="00750993">
        <w:rPr>
          <w:bCs/>
          <w:color w:val="000000"/>
          <w:sz w:val="24"/>
          <w:szCs w:val="24"/>
        </w:rPr>
        <w:t xml:space="preserve">. </w:t>
      </w:r>
      <w:r w:rsidR="00730D3A" w:rsidRPr="00750993">
        <w:rPr>
          <w:rFonts w:asciiTheme="minorHAnsi" w:hAnsiTheme="minorHAnsi" w:cstheme="minorHAnsi"/>
          <w:bCs/>
          <w:color w:val="000000"/>
          <w:sz w:val="24"/>
          <w:szCs w:val="24"/>
        </w:rPr>
        <w:t>Z dokumentów muszą wynikać wszystkie dane przedstawione w wykazie,</w:t>
      </w:r>
      <w:r w:rsidR="00BA6D4C" w:rsidRPr="00750993">
        <w:rPr>
          <w:rFonts w:asciiTheme="minorHAnsi" w:hAnsiTheme="minorHAnsi" w:cstheme="minorHAnsi"/>
          <w:bCs/>
          <w:color w:val="000000"/>
          <w:sz w:val="24"/>
          <w:szCs w:val="24"/>
        </w:rPr>
        <w:t xml:space="preserve"> </w:t>
      </w:r>
      <w:r w:rsidR="00730D3A" w:rsidRPr="00750993">
        <w:rPr>
          <w:rFonts w:asciiTheme="minorHAnsi" w:hAnsiTheme="minorHAnsi" w:cstheme="minorHAnsi"/>
          <w:bCs/>
          <w:color w:val="000000"/>
          <w:sz w:val="24"/>
          <w:szCs w:val="24"/>
        </w:rPr>
        <w:t>potwierdzające prawidłowe i terminowe wykonanie wskazanych inwestycji.</w:t>
      </w:r>
      <w:r w:rsidR="00F718D7" w:rsidRPr="00750993">
        <w:rPr>
          <w:rFonts w:asciiTheme="minorHAnsi" w:hAnsiTheme="minorHAnsi" w:cstheme="minorHAnsi"/>
          <w:bCs/>
          <w:color w:val="000000"/>
          <w:sz w:val="24"/>
          <w:szCs w:val="24"/>
        </w:rPr>
        <w:t xml:space="preserve"> </w:t>
      </w:r>
    </w:p>
    <w:p w14:paraId="7410166E" w14:textId="68C474FB" w:rsidR="00AA0D28" w:rsidRPr="00750993" w:rsidRDefault="000F6AB5" w:rsidP="00964A3B">
      <w:pPr>
        <w:pStyle w:val="Akapitzlist"/>
        <w:spacing w:line="276" w:lineRule="auto"/>
        <w:ind w:left="911" w:firstLine="0"/>
        <w:jc w:val="left"/>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Potwierdzenie następuje na podstawie oświadczenia zawartego w Załączniku nr 4 wraz z dokumentacją potwierdzającą doświadczenie (ocena: spełnia/nie spełnia)</w:t>
      </w:r>
    </w:p>
    <w:p w14:paraId="47A8C28A" w14:textId="77777777" w:rsidR="00403444" w:rsidRPr="00750993" w:rsidRDefault="00403444" w:rsidP="00964A3B">
      <w:pPr>
        <w:pStyle w:val="Akapitzlist"/>
        <w:spacing w:line="276" w:lineRule="auto"/>
        <w:ind w:left="911" w:firstLine="0"/>
        <w:jc w:val="left"/>
        <w:rPr>
          <w:rFonts w:asciiTheme="minorHAnsi" w:hAnsiTheme="minorHAnsi" w:cstheme="minorHAnsi"/>
          <w:bCs/>
          <w:color w:val="000000"/>
          <w:sz w:val="24"/>
          <w:szCs w:val="24"/>
        </w:rPr>
      </w:pPr>
    </w:p>
    <w:p w14:paraId="7BB8D8AF" w14:textId="1C39DA47" w:rsidR="00403444" w:rsidRPr="00750993" w:rsidRDefault="00403444" w:rsidP="00750993">
      <w:pPr>
        <w:pStyle w:val="Akapitzlist"/>
        <w:numPr>
          <w:ilvl w:val="1"/>
          <w:numId w:val="2"/>
        </w:numPr>
        <w:spacing w:line="276" w:lineRule="auto"/>
        <w:jc w:val="left"/>
        <w:rPr>
          <w:rFonts w:asciiTheme="minorHAnsi" w:hAnsiTheme="minorHAnsi" w:cstheme="minorHAnsi"/>
          <w:b/>
          <w:sz w:val="24"/>
          <w:szCs w:val="24"/>
        </w:rPr>
      </w:pPr>
      <w:r w:rsidRPr="00750993">
        <w:rPr>
          <w:rFonts w:asciiTheme="minorHAnsi" w:hAnsiTheme="minorHAnsi" w:cstheme="minorHAnsi"/>
          <w:b/>
          <w:sz w:val="24"/>
          <w:szCs w:val="24"/>
        </w:rPr>
        <w:t xml:space="preserve">Wykonawca oświadcza, że </w:t>
      </w:r>
      <w:bookmarkStart w:id="20" w:name="_Hlk214882528"/>
      <w:r w:rsidRPr="00750993">
        <w:rPr>
          <w:rFonts w:asciiTheme="minorHAnsi" w:hAnsiTheme="minorHAnsi" w:cstheme="minorHAnsi"/>
          <w:b/>
          <w:sz w:val="24"/>
          <w:szCs w:val="24"/>
        </w:rPr>
        <w:t>cały zaoferowany sprzęt, urządzenia oraz licencje objęte przedmiotem zamówienia spełniają wszystkie minimalne wymagania techniczne, jakościowe i funkcjonalne określone w Załączniku nr 6 – Szczegółowy opis przedmiotu zamówienia</w:t>
      </w:r>
      <w:bookmarkEnd w:id="20"/>
      <w:r w:rsidRPr="00750993">
        <w:rPr>
          <w:rFonts w:asciiTheme="minorHAnsi" w:hAnsiTheme="minorHAnsi" w:cstheme="minorHAnsi"/>
          <w:b/>
          <w:sz w:val="24"/>
          <w:szCs w:val="24"/>
        </w:rPr>
        <w:t>. Potwierdzenie następuje na podstawie oświadczenia zawartego w Załączniku nr 4 wraz z dokumentacją potwierdzającą doświadczenie (ocena: spełnia/nie spełnia)</w:t>
      </w:r>
    </w:p>
    <w:p w14:paraId="5D10C720" w14:textId="77777777" w:rsidR="000F6AB5" w:rsidRPr="00750993" w:rsidRDefault="000F6AB5" w:rsidP="00964A3B">
      <w:pPr>
        <w:pStyle w:val="Akapitzlist"/>
        <w:spacing w:line="276" w:lineRule="auto"/>
        <w:ind w:left="911" w:firstLine="0"/>
        <w:jc w:val="left"/>
        <w:rPr>
          <w:rFonts w:asciiTheme="minorHAnsi" w:hAnsiTheme="minorHAnsi" w:cstheme="minorHAnsi"/>
          <w:bCs/>
          <w:color w:val="000000"/>
          <w:sz w:val="24"/>
          <w:szCs w:val="24"/>
        </w:rPr>
      </w:pPr>
    </w:p>
    <w:p w14:paraId="228781E3" w14:textId="77777777" w:rsidR="00403444" w:rsidRPr="00750993" w:rsidRDefault="00403444" w:rsidP="00964A3B">
      <w:pPr>
        <w:pStyle w:val="Akapitzlist"/>
        <w:spacing w:line="276" w:lineRule="auto"/>
        <w:ind w:left="911" w:firstLine="0"/>
        <w:jc w:val="left"/>
        <w:rPr>
          <w:rFonts w:asciiTheme="minorHAnsi" w:hAnsiTheme="minorHAnsi" w:cstheme="minorHAnsi"/>
          <w:bCs/>
          <w:color w:val="000000"/>
          <w:sz w:val="24"/>
          <w:szCs w:val="24"/>
        </w:rPr>
      </w:pPr>
    </w:p>
    <w:bookmarkEnd w:id="15"/>
    <w:p w14:paraId="534BF535" w14:textId="77777777" w:rsidR="005832BE" w:rsidRPr="00750993" w:rsidRDefault="00000000">
      <w:pPr>
        <w:pStyle w:val="Nagwek1"/>
        <w:numPr>
          <w:ilvl w:val="0"/>
          <w:numId w:val="2"/>
        </w:numPr>
        <w:tabs>
          <w:tab w:val="left" w:pos="479"/>
        </w:tabs>
        <w:spacing w:line="276" w:lineRule="auto"/>
        <w:ind w:left="479" w:hanging="286"/>
        <w:rPr>
          <w:rFonts w:asciiTheme="minorHAnsi" w:hAnsiTheme="minorHAnsi" w:cstheme="minorHAnsi"/>
          <w:sz w:val="24"/>
          <w:szCs w:val="24"/>
        </w:rPr>
      </w:pPr>
      <w:r w:rsidRPr="00750993">
        <w:rPr>
          <w:rFonts w:asciiTheme="minorHAnsi" w:hAnsiTheme="minorHAnsi" w:cstheme="minorHAnsi"/>
          <w:spacing w:val="-2"/>
          <w:sz w:val="24"/>
          <w:szCs w:val="24"/>
        </w:rPr>
        <w:t>WYKLUCZENIA</w:t>
      </w:r>
    </w:p>
    <w:p w14:paraId="162E6706" w14:textId="77777777" w:rsidR="00331B00" w:rsidRPr="00750993" w:rsidRDefault="00331B00">
      <w:pPr>
        <w:pStyle w:val="Akapitzlist"/>
        <w:numPr>
          <w:ilvl w:val="1"/>
          <w:numId w:val="2"/>
        </w:numPr>
        <w:tabs>
          <w:tab w:val="left" w:pos="909"/>
          <w:tab w:val="left" w:pos="911"/>
        </w:tabs>
        <w:spacing w:line="276" w:lineRule="auto"/>
        <w:ind w:right="341"/>
        <w:jc w:val="left"/>
        <w:rPr>
          <w:rFonts w:asciiTheme="minorHAnsi" w:hAnsiTheme="minorHAnsi" w:cstheme="minorHAnsi"/>
          <w:sz w:val="24"/>
          <w:szCs w:val="24"/>
        </w:rPr>
      </w:pPr>
      <w:r w:rsidRPr="00750993">
        <w:rPr>
          <w:rFonts w:asciiTheme="minorHAnsi" w:hAnsiTheme="minorHAnsi" w:cstheme="minorHAnsi"/>
          <w:sz w:val="24"/>
          <w:szCs w:val="24"/>
        </w:rPr>
        <w:t>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 bezpośrednio lub pośrednio – interes finansowy, ekonomiczny lub inny interes osobisty, który może zostać uznany za zagrażający ich bezstronności i niezależności w związku z postępowaniem o udzielenie zamówienia.</w:t>
      </w:r>
    </w:p>
    <w:p w14:paraId="1AEDA614" w14:textId="4FF21C24" w:rsidR="005832BE" w:rsidRPr="00750993" w:rsidRDefault="00331B00">
      <w:pPr>
        <w:pStyle w:val="Akapitzlist"/>
        <w:numPr>
          <w:ilvl w:val="1"/>
          <w:numId w:val="2"/>
        </w:numPr>
        <w:tabs>
          <w:tab w:val="left" w:pos="909"/>
          <w:tab w:val="left" w:pos="911"/>
        </w:tabs>
        <w:spacing w:line="276" w:lineRule="auto"/>
        <w:ind w:right="341"/>
        <w:jc w:val="left"/>
        <w:rPr>
          <w:rFonts w:asciiTheme="minorHAnsi" w:hAnsiTheme="minorHAnsi" w:cstheme="minorHAnsi"/>
          <w:sz w:val="24"/>
          <w:szCs w:val="24"/>
        </w:rPr>
      </w:pPr>
      <w:r w:rsidRPr="00750993">
        <w:rPr>
          <w:rFonts w:asciiTheme="minorHAnsi" w:hAnsiTheme="minorHAnsi" w:cstheme="minorHAnsi"/>
          <w:sz w:val="24"/>
          <w:szCs w:val="24"/>
        </w:rPr>
        <w:t>W celu uniknięcia konfliktu interesów, z postępowania o udzielenie zamówienia wyklucza się podmioty pozostające z Zamawiającym w powiązaniach kapitałowych lub osobowych.</w:t>
      </w:r>
    </w:p>
    <w:p w14:paraId="7B3D7C11" w14:textId="77777777" w:rsidR="00331B00" w:rsidRPr="00750993" w:rsidRDefault="00331B00" w:rsidP="00964A3B">
      <w:pPr>
        <w:pStyle w:val="Akapitzlist"/>
        <w:tabs>
          <w:tab w:val="left" w:pos="909"/>
          <w:tab w:val="left" w:pos="911"/>
        </w:tabs>
        <w:spacing w:line="276" w:lineRule="auto"/>
        <w:ind w:left="911" w:right="341" w:firstLine="0"/>
        <w:jc w:val="left"/>
        <w:rPr>
          <w:rFonts w:asciiTheme="minorHAnsi" w:hAnsiTheme="minorHAnsi" w:cstheme="minorHAnsi"/>
          <w:sz w:val="24"/>
          <w:szCs w:val="24"/>
        </w:rPr>
      </w:pPr>
    </w:p>
    <w:p w14:paraId="0A76C3BF" w14:textId="6184A861" w:rsidR="00331B00" w:rsidRPr="00750993" w:rsidRDefault="00331B00" w:rsidP="00964A3B">
      <w:pPr>
        <w:pStyle w:val="Tekstpodstawowy"/>
        <w:spacing w:before="41" w:line="276" w:lineRule="auto"/>
        <w:ind w:left="851"/>
        <w:rPr>
          <w:rFonts w:asciiTheme="minorHAnsi" w:hAnsiTheme="minorHAnsi" w:cstheme="minorHAnsi"/>
          <w:sz w:val="24"/>
          <w:szCs w:val="24"/>
        </w:rPr>
      </w:pPr>
      <w:r w:rsidRPr="00750993">
        <w:rPr>
          <w:rFonts w:asciiTheme="minorHAnsi" w:hAnsiTheme="minorHAnsi" w:cstheme="minorHAnsi"/>
          <w:sz w:val="24"/>
          <w:szCs w:val="24"/>
        </w:rPr>
        <w:lastRenderedPageBreak/>
        <w:t>Zgodnie z zasadą konkurencyjności określoną w „Wytycznych dotyczących kwalifikowalności wydatków na lata 2021-2027” (Warszawa, 14 marca 2025 r.), przez powiązania kapitałowe lub osobowe rozumie się powiązania pomiędzy Wykonawcą (lub podwykonawcą) a Zamawiającym polegające w szczególności na:</w:t>
      </w:r>
    </w:p>
    <w:p w14:paraId="0940363B" w14:textId="77777777" w:rsidR="00331B00" w:rsidRPr="00750993" w:rsidRDefault="00331B00">
      <w:pPr>
        <w:pStyle w:val="Tekstpodstawowy"/>
        <w:numPr>
          <w:ilvl w:val="0"/>
          <w:numId w:val="18"/>
        </w:numPr>
        <w:tabs>
          <w:tab w:val="clear" w:pos="720"/>
          <w:tab w:val="num" w:pos="1418"/>
        </w:tabs>
        <w:spacing w:before="41" w:line="276" w:lineRule="auto"/>
        <w:ind w:left="1276"/>
        <w:rPr>
          <w:rFonts w:asciiTheme="minorHAnsi" w:hAnsiTheme="minorHAnsi" w:cstheme="minorHAnsi"/>
          <w:sz w:val="24"/>
          <w:szCs w:val="24"/>
        </w:rPr>
      </w:pPr>
      <w:r w:rsidRPr="00750993">
        <w:rPr>
          <w:rFonts w:asciiTheme="minorHAnsi" w:hAnsiTheme="minorHAnsi" w:cstheme="minorHAnsi"/>
          <w:sz w:val="24"/>
          <w:szCs w:val="24"/>
        </w:rPr>
        <w:t>uczestniczeniu w spółce jako wspólnik spółki cywilnej lub osobowej,</w:t>
      </w:r>
    </w:p>
    <w:p w14:paraId="7F6D1F9D" w14:textId="77777777" w:rsidR="00331B00" w:rsidRPr="00750993" w:rsidRDefault="00331B00">
      <w:pPr>
        <w:pStyle w:val="Tekstpodstawowy"/>
        <w:numPr>
          <w:ilvl w:val="0"/>
          <w:numId w:val="18"/>
        </w:numPr>
        <w:tabs>
          <w:tab w:val="clear" w:pos="720"/>
          <w:tab w:val="num" w:pos="1418"/>
        </w:tabs>
        <w:spacing w:before="41" w:line="276" w:lineRule="auto"/>
        <w:ind w:left="1276"/>
        <w:rPr>
          <w:rFonts w:asciiTheme="minorHAnsi" w:hAnsiTheme="minorHAnsi" w:cstheme="minorHAnsi"/>
          <w:sz w:val="24"/>
          <w:szCs w:val="24"/>
        </w:rPr>
      </w:pPr>
      <w:r w:rsidRPr="00750993">
        <w:rPr>
          <w:rFonts w:asciiTheme="minorHAnsi" w:hAnsiTheme="minorHAnsi" w:cstheme="minorHAnsi"/>
          <w:sz w:val="24"/>
          <w:szCs w:val="24"/>
        </w:rPr>
        <w:t>posiadaniu co najmniej 10% udziałów lub akcji (chyba że z przepisów wynika niższy próg),</w:t>
      </w:r>
    </w:p>
    <w:p w14:paraId="1862D45B" w14:textId="77777777" w:rsidR="00331B00" w:rsidRPr="00750993" w:rsidRDefault="00331B00">
      <w:pPr>
        <w:pStyle w:val="Tekstpodstawowy"/>
        <w:numPr>
          <w:ilvl w:val="0"/>
          <w:numId w:val="18"/>
        </w:numPr>
        <w:tabs>
          <w:tab w:val="clear" w:pos="720"/>
          <w:tab w:val="num" w:pos="1418"/>
        </w:tabs>
        <w:spacing w:before="41" w:line="276" w:lineRule="auto"/>
        <w:ind w:left="1276"/>
        <w:rPr>
          <w:rFonts w:asciiTheme="minorHAnsi" w:hAnsiTheme="minorHAnsi" w:cstheme="minorHAnsi"/>
          <w:sz w:val="24"/>
          <w:szCs w:val="24"/>
        </w:rPr>
      </w:pPr>
      <w:r w:rsidRPr="00750993">
        <w:rPr>
          <w:rFonts w:asciiTheme="minorHAnsi" w:hAnsiTheme="minorHAnsi" w:cstheme="minorHAnsi"/>
          <w:sz w:val="24"/>
          <w:szCs w:val="24"/>
        </w:rPr>
        <w:t>pełnieniu funkcji członka organu nadzorczego lub zarządzającego, prokurenta, pełnomocnika,</w:t>
      </w:r>
    </w:p>
    <w:p w14:paraId="22796686" w14:textId="77777777" w:rsidR="00331B00" w:rsidRPr="00750993" w:rsidRDefault="00331B00">
      <w:pPr>
        <w:pStyle w:val="Tekstpodstawowy"/>
        <w:numPr>
          <w:ilvl w:val="0"/>
          <w:numId w:val="18"/>
        </w:numPr>
        <w:tabs>
          <w:tab w:val="clear" w:pos="720"/>
          <w:tab w:val="num" w:pos="1418"/>
        </w:tabs>
        <w:spacing w:before="41" w:line="276" w:lineRule="auto"/>
        <w:ind w:left="1276"/>
        <w:rPr>
          <w:rFonts w:asciiTheme="minorHAnsi" w:hAnsiTheme="minorHAnsi" w:cstheme="minorHAnsi"/>
          <w:sz w:val="24"/>
          <w:szCs w:val="24"/>
        </w:rPr>
      </w:pPr>
      <w:r w:rsidRPr="00750993">
        <w:rPr>
          <w:rFonts w:asciiTheme="minorHAnsi" w:hAnsiTheme="minorHAnsi" w:cstheme="minorHAnsi"/>
          <w:sz w:val="24"/>
          <w:szCs w:val="24"/>
        </w:rPr>
        <w:t>pozostawaniu w związku małżeńskim, w stosunku pokrewieństwa lub powinowactwa w linii prostej lub bocznej do drugiego stopnia, w stosunku przysposobienia, opieki lub kurateli, lub pozostawaniu we wspólnym pożyciu,</w:t>
      </w:r>
    </w:p>
    <w:p w14:paraId="507BF297" w14:textId="191CC60C" w:rsidR="00331B00" w:rsidRPr="00750993" w:rsidRDefault="00331B00">
      <w:pPr>
        <w:pStyle w:val="Tekstpodstawowy"/>
        <w:numPr>
          <w:ilvl w:val="0"/>
          <w:numId w:val="18"/>
        </w:numPr>
        <w:tabs>
          <w:tab w:val="clear" w:pos="720"/>
          <w:tab w:val="num" w:pos="1418"/>
        </w:tabs>
        <w:spacing w:before="41" w:line="276" w:lineRule="auto"/>
        <w:ind w:left="1276"/>
        <w:rPr>
          <w:rFonts w:asciiTheme="minorHAnsi" w:hAnsiTheme="minorHAnsi" w:cstheme="minorHAnsi"/>
          <w:sz w:val="24"/>
          <w:szCs w:val="24"/>
        </w:rPr>
      </w:pPr>
      <w:r w:rsidRPr="00750993">
        <w:rPr>
          <w:rFonts w:asciiTheme="minorHAnsi" w:hAnsiTheme="minorHAnsi" w:cstheme="minorHAnsi"/>
          <w:sz w:val="24"/>
          <w:szCs w:val="24"/>
        </w:rPr>
        <w:t>lub pozostawaniu w takim stosunku prawnym lub faktycznym, który może budzić uzasadnione wątpliwości co do ich bezstronności lub niezależności w związku z postępowaniem o udzielenie zamówienia.</w:t>
      </w:r>
    </w:p>
    <w:p w14:paraId="2CF8213F" w14:textId="5BB754B0" w:rsidR="005832BE" w:rsidRPr="00750993" w:rsidRDefault="00000000">
      <w:pPr>
        <w:pStyle w:val="Akapitzlist"/>
        <w:numPr>
          <w:ilvl w:val="1"/>
          <w:numId w:val="2"/>
        </w:numPr>
        <w:tabs>
          <w:tab w:val="left" w:pos="909"/>
          <w:tab w:val="left" w:pos="911"/>
        </w:tabs>
        <w:spacing w:line="276" w:lineRule="auto"/>
        <w:ind w:right="341"/>
        <w:jc w:val="left"/>
        <w:rPr>
          <w:rFonts w:asciiTheme="minorHAnsi" w:hAnsiTheme="minorHAnsi" w:cstheme="minorHAnsi"/>
          <w:sz w:val="24"/>
          <w:szCs w:val="24"/>
        </w:rPr>
      </w:pPr>
      <w:r w:rsidRPr="00750993">
        <w:rPr>
          <w:rFonts w:asciiTheme="minorHAnsi" w:hAnsiTheme="minorHAnsi" w:cstheme="minorHAnsi"/>
          <w:sz w:val="24"/>
          <w:szCs w:val="24"/>
        </w:rPr>
        <w:t xml:space="preserve">Na podstawie art. 7 ust. 1 Ustawy z dnia 13 kwietnia 2022 r. </w:t>
      </w:r>
      <w:r w:rsidR="004E62C0" w:rsidRPr="00750993">
        <w:rPr>
          <w:rFonts w:asciiTheme="minorHAnsi" w:hAnsiTheme="minorHAnsi" w:cstheme="minorHAnsi"/>
          <w:sz w:val="24"/>
          <w:szCs w:val="24"/>
        </w:rPr>
        <w:t xml:space="preserve">(ze zm.) </w:t>
      </w:r>
      <w:r w:rsidRPr="00750993">
        <w:rPr>
          <w:rFonts w:asciiTheme="minorHAnsi" w:hAnsiTheme="minorHAnsi" w:cstheme="minorHAnsi"/>
          <w:sz w:val="24"/>
          <w:szCs w:val="24"/>
        </w:rPr>
        <w:t>o szczególnych rozwiązaniach w zakresie przeciwdziałania wspieraniu agresji na Ukrainę oraz służących ochronie bezpieczeństwa narodowego, dalej „ustawa”, z postępowania o udzielenie zamówienia publicznego wyklucza się:</w:t>
      </w:r>
    </w:p>
    <w:p w14:paraId="46203140" w14:textId="77777777" w:rsidR="005832BE" w:rsidRPr="00750993" w:rsidRDefault="00000000">
      <w:pPr>
        <w:pStyle w:val="Akapitzlist"/>
        <w:numPr>
          <w:ilvl w:val="2"/>
          <w:numId w:val="2"/>
        </w:numPr>
        <w:tabs>
          <w:tab w:val="left" w:pos="1629"/>
          <w:tab w:val="left" w:pos="1631"/>
        </w:tabs>
        <w:spacing w:line="276" w:lineRule="auto"/>
        <w:ind w:left="1631" w:right="340"/>
        <w:jc w:val="left"/>
        <w:rPr>
          <w:rFonts w:asciiTheme="minorHAnsi" w:hAnsiTheme="minorHAnsi" w:cstheme="minorHAnsi"/>
          <w:sz w:val="24"/>
          <w:szCs w:val="24"/>
        </w:rPr>
      </w:pPr>
      <w:r w:rsidRPr="00750993">
        <w:rPr>
          <w:rFonts w:asciiTheme="minorHAnsi" w:hAnsiTheme="minorHAnsi" w:cstheme="minorHAnsi"/>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w:t>
      </w:r>
      <w:r w:rsidRPr="00750993">
        <w:rPr>
          <w:rFonts w:asciiTheme="minorHAnsi" w:hAnsiTheme="minorHAnsi" w:cstheme="minorHAnsi"/>
          <w:spacing w:val="-2"/>
          <w:sz w:val="24"/>
          <w:szCs w:val="24"/>
        </w:rPr>
        <w:t>ustawy;</w:t>
      </w:r>
    </w:p>
    <w:p w14:paraId="5C0E2E8A" w14:textId="77777777" w:rsidR="005832BE" w:rsidRPr="00750993" w:rsidRDefault="00000000">
      <w:pPr>
        <w:pStyle w:val="Akapitzlist"/>
        <w:numPr>
          <w:ilvl w:val="2"/>
          <w:numId w:val="2"/>
        </w:numPr>
        <w:tabs>
          <w:tab w:val="left" w:pos="1629"/>
          <w:tab w:val="left" w:pos="1631"/>
        </w:tabs>
        <w:spacing w:before="2" w:line="276" w:lineRule="auto"/>
        <w:ind w:left="1631" w:right="339"/>
        <w:jc w:val="left"/>
        <w:rPr>
          <w:rFonts w:asciiTheme="minorHAnsi" w:hAnsiTheme="minorHAnsi" w:cstheme="minorHAnsi"/>
          <w:sz w:val="24"/>
          <w:szCs w:val="24"/>
        </w:rPr>
      </w:pPr>
      <w:r w:rsidRPr="00750993">
        <w:rPr>
          <w:rFonts w:asciiTheme="minorHAnsi" w:hAnsiTheme="minorHAnsi" w:cstheme="minorHAnsi"/>
          <w:sz w:val="24"/>
          <w:szCs w:val="24"/>
        </w:rPr>
        <w:t>wykonawcę, którego beneficjentem rzeczywistym w rozumieniu ustawy z dnia 1 marca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2018</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r.</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przeciwdziałaniu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praniu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pieniędzy</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oraz</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finansowaniu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terroryzmu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(Dz. U.</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2023</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poz.</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1124)</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jest</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osoba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wymieniona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wykazach</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określonych</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rozporządzeniu 765/2006 i rozporządzeniu 269/2014 albo wpisana na listę lub będąca takim beneficjentem rzeczywistym od dnia 24 lutego 2022 r., o ile została wpisana na listę na</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podstawie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decyzji</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sprawie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wpisu</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listę</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rozstrzygającej</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zastosowaniu</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środka, o którym mowa w art. 1 pkt 3 ustawy;</w:t>
      </w:r>
    </w:p>
    <w:p w14:paraId="04EF03B0" w14:textId="77777777" w:rsidR="005832BE" w:rsidRPr="00750993" w:rsidRDefault="00000000">
      <w:pPr>
        <w:pStyle w:val="Akapitzlist"/>
        <w:numPr>
          <w:ilvl w:val="2"/>
          <w:numId w:val="2"/>
        </w:numPr>
        <w:tabs>
          <w:tab w:val="left" w:pos="1631"/>
        </w:tabs>
        <w:spacing w:before="90" w:line="276" w:lineRule="auto"/>
        <w:ind w:left="1631" w:right="340"/>
        <w:jc w:val="left"/>
        <w:rPr>
          <w:rFonts w:asciiTheme="minorHAnsi" w:hAnsiTheme="minorHAnsi" w:cstheme="minorHAnsi"/>
          <w:sz w:val="24"/>
          <w:szCs w:val="24"/>
        </w:rPr>
      </w:pPr>
      <w:r w:rsidRPr="00750993">
        <w:rPr>
          <w:rFonts w:asciiTheme="minorHAnsi" w:hAnsiTheme="minorHAnsi" w:cstheme="minorHAnsi"/>
          <w:sz w:val="24"/>
          <w:szCs w:val="24"/>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387BD74" w14:textId="77777777" w:rsidR="00E87D95" w:rsidRPr="00750993" w:rsidRDefault="00E87D95">
      <w:pPr>
        <w:pStyle w:val="Akapitzlist"/>
        <w:numPr>
          <w:ilvl w:val="1"/>
          <w:numId w:val="2"/>
        </w:numPr>
        <w:tabs>
          <w:tab w:val="left" w:pos="909"/>
        </w:tabs>
        <w:spacing w:line="276" w:lineRule="auto"/>
        <w:jc w:val="left"/>
        <w:rPr>
          <w:rFonts w:asciiTheme="minorHAnsi" w:hAnsiTheme="minorHAnsi" w:cstheme="minorHAnsi"/>
          <w:sz w:val="24"/>
          <w:szCs w:val="24"/>
        </w:rPr>
      </w:pPr>
      <w:r w:rsidRPr="00750993">
        <w:rPr>
          <w:rFonts w:asciiTheme="minorHAnsi" w:hAnsiTheme="minorHAnsi" w:cstheme="minorHAnsi"/>
          <w:sz w:val="24"/>
          <w:szCs w:val="24"/>
        </w:rPr>
        <w:t xml:space="preserve">Potwierdzeniem spełnienia wszystkich powyższych warunków (pkt 2 i 3) jest podpisane oświadczenie Wykonawcy (oraz podwykonawcy – gdy dotyczy) o braku powiązań </w:t>
      </w:r>
      <w:r w:rsidRPr="00750993">
        <w:rPr>
          <w:rFonts w:asciiTheme="minorHAnsi" w:hAnsiTheme="minorHAnsi" w:cstheme="minorHAnsi"/>
          <w:sz w:val="24"/>
          <w:szCs w:val="24"/>
        </w:rPr>
        <w:lastRenderedPageBreak/>
        <w:t>kapitałowych i osobowych oraz o braku przesłanek wykluczenia, zgodnie z załącznikiem nr 2 do niniejszego zapytania ofertowego.</w:t>
      </w:r>
    </w:p>
    <w:p w14:paraId="797BD2FE" w14:textId="77777777" w:rsidR="00E87D95" w:rsidRPr="00750993" w:rsidRDefault="00E87D95" w:rsidP="00964A3B">
      <w:pPr>
        <w:pStyle w:val="Akapitzlist"/>
        <w:tabs>
          <w:tab w:val="left" w:pos="909"/>
        </w:tabs>
        <w:spacing w:line="276" w:lineRule="auto"/>
        <w:ind w:left="911" w:firstLine="0"/>
        <w:jc w:val="left"/>
        <w:rPr>
          <w:rFonts w:asciiTheme="minorHAnsi" w:hAnsiTheme="minorHAnsi" w:cstheme="minorHAnsi"/>
          <w:sz w:val="24"/>
          <w:szCs w:val="24"/>
        </w:rPr>
      </w:pPr>
      <w:r w:rsidRPr="00750993">
        <w:rPr>
          <w:rFonts w:asciiTheme="minorHAnsi" w:hAnsiTheme="minorHAnsi" w:cstheme="minorHAnsi"/>
          <w:sz w:val="24"/>
          <w:szCs w:val="24"/>
        </w:rPr>
        <w:t>Obowiązek złożenia oświadczenia (załącznik nr 2) dotyczy każdego Wykonawcy składającego ofertę. Jeżeli na etapie realizacji zamówienia albo przed podpisaniem umowy Wykonawca zdecyduje się na powierzenie wykonania części zamówienia podwykonawcy, zobowiązany będzie do niezwłocznego przedłożenia Zamawiającemu również oświadczenia o braku powiązań i braku przesłanek wykluczenia od wskazanego podwykonawcy, zgodnie ze wzorem stanowiącym załącznik nr 2. Brak złożenia wymaganego oświadczenia przez zgłoszonego podwykonawcę skutkuje niedopuszczeniem tego podwykonawcy do udziału w realizacji zamówienia.</w:t>
      </w:r>
    </w:p>
    <w:p w14:paraId="1E5A61E5" w14:textId="77777777" w:rsidR="00E87D95" w:rsidRPr="00750993" w:rsidRDefault="00E87D95" w:rsidP="00964A3B">
      <w:pPr>
        <w:pStyle w:val="Akapitzlist"/>
        <w:tabs>
          <w:tab w:val="left" w:pos="909"/>
        </w:tabs>
        <w:spacing w:line="276" w:lineRule="auto"/>
        <w:ind w:left="911" w:firstLine="0"/>
        <w:jc w:val="left"/>
        <w:rPr>
          <w:rFonts w:asciiTheme="minorHAnsi" w:hAnsiTheme="minorHAnsi" w:cstheme="minorHAnsi"/>
          <w:sz w:val="24"/>
          <w:szCs w:val="24"/>
        </w:rPr>
      </w:pPr>
      <w:r w:rsidRPr="00750993">
        <w:rPr>
          <w:rFonts w:asciiTheme="minorHAnsi" w:hAnsiTheme="minorHAnsi" w:cstheme="minorHAnsi"/>
          <w:sz w:val="24"/>
          <w:szCs w:val="24"/>
        </w:rPr>
        <w:t>Obowiązek złożenia oświadczenia przez podwykonawcę powstaje dopiero w momencie jego oficjalnego zgłoszenia Zamawiającemu – nie dotyczy etapu składania oferty.</w:t>
      </w:r>
    </w:p>
    <w:p w14:paraId="2D3EB890" w14:textId="77777777" w:rsidR="00E87D95" w:rsidRPr="00750993" w:rsidRDefault="00E87D95">
      <w:pPr>
        <w:pStyle w:val="Akapitzlist"/>
        <w:numPr>
          <w:ilvl w:val="1"/>
          <w:numId w:val="2"/>
        </w:numPr>
        <w:spacing w:line="276" w:lineRule="auto"/>
        <w:jc w:val="left"/>
        <w:rPr>
          <w:rFonts w:asciiTheme="minorHAnsi" w:hAnsiTheme="minorHAnsi" w:cstheme="minorHAnsi"/>
          <w:sz w:val="24"/>
          <w:szCs w:val="24"/>
        </w:rPr>
      </w:pPr>
      <w:r w:rsidRPr="00750993">
        <w:rPr>
          <w:rFonts w:asciiTheme="minorHAnsi" w:hAnsiTheme="minorHAnsi" w:cstheme="minorHAnsi"/>
          <w:sz w:val="24"/>
          <w:szCs w:val="24"/>
        </w:rPr>
        <w:t>W przypadku złożenia oferty przez Wykonawcę niespełniającego któregokolwiek z warunków określonych w pkt 2 lub 3, Zamawiający wykluczy takiego Wykonawcę z udziału w postępowaniu.</w:t>
      </w:r>
    </w:p>
    <w:p w14:paraId="606D3307" w14:textId="20F7FE82" w:rsidR="005832BE" w:rsidRPr="00750993" w:rsidRDefault="00000000">
      <w:pPr>
        <w:pStyle w:val="Akapitzlist"/>
        <w:numPr>
          <w:ilvl w:val="1"/>
          <w:numId w:val="2"/>
        </w:numPr>
        <w:tabs>
          <w:tab w:val="left" w:pos="909"/>
        </w:tabs>
        <w:spacing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O</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wykluczeniu</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postępowania</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Zamawiający</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zawiadomi</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wykluczonego</w:t>
      </w:r>
      <w:r w:rsidRPr="00750993">
        <w:rPr>
          <w:rFonts w:asciiTheme="minorHAnsi" w:hAnsiTheme="minorHAnsi" w:cstheme="minorHAnsi"/>
          <w:spacing w:val="-8"/>
          <w:sz w:val="24"/>
          <w:szCs w:val="24"/>
        </w:rPr>
        <w:t xml:space="preserve"> </w:t>
      </w:r>
      <w:r w:rsidRPr="00750993">
        <w:rPr>
          <w:rFonts w:asciiTheme="minorHAnsi" w:hAnsiTheme="minorHAnsi" w:cstheme="minorHAnsi"/>
          <w:spacing w:val="-2"/>
          <w:sz w:val="24"/>
          <w:szCs w:val="24"/>
        </w:rPr>
        <w:t>Wykonawcę.</w:t>
      </w:r>
    </w:p>
    <w:p w14:paraId="584B874E" w14:textId="77777777" w:rsidR="005832BE" w:rsidRPr="00750993" w:rsidRDefault="00000000">
      <w:pPr>
        <w:pStyle w:val="Akapitzlist"/>
        <w:numPr>
          <w:ilvl w:val="1"/>
          <w:numId w:val="2"/>
        </w:numPr>
        <w:tabs>
          <w:tab w:val="left" w:pos="909"/>
        </w:tabs>
        <w:spacing w:before="39"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Ofertę</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Wykonawcy</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wykluczonego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uznaje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za</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odrzuconą.</w:t>
      </w:r>
    </w:p>
    <w:p w14:paraId="6A17E6FD" w14:textId="77777777" w:rsidR="005832BE" w:rsidRPr="00750993" w:rsidRDefault="005832BE" w:rsidP="00964A3B">
      <w:pPr>
        <w:pStyle w:val="Tekstpodstawowy"/>
        <w:spacing w:before="121" w:line="276" w:lineRule="auto"/>
        <w:rPr>
          <w:rFonts w:asciiTheme="minorHAnsi" w:hAnsiTheme="minorHAnsi" w:cstheme="minorHAnsi"/>
          <w:sz w:val="24"/>
          <w:szCs w:val="24"/>
        </w:rPr>
      </w:pPr>
    </w:p>
    <w:p w14:paraId="320554AC" w14:textId="77777777" w:rsidR="005832BE" w:rsidRPr="00750993" w:rsidRDefault="00000000">
      <w:pPr>
        <w:pStyle w:val="Nagwek1"/>
        <w:numPr>
          <w:ilvl w:val="0"/>
          <w:numId w:val="2"/>
        </w:numPr>
        <w:tabs>
          <w:tab w:val="left" w:pos="419"/>
        </w:tabs>
        <w:spacing w:line="276" w:lineRule="auto"/>
        <w:ind w:left="419" w:hanging="228"/>
        <w:rPr>
          <w:rFonts w:asciiTheme="minorHAnsi" w:hAnsiTheme="minorHAnsi" w:cstheme="minorHAnsi"/>
          <w:sz w:val="24"/>
          <w:szCs w:val="24"/>
        </w:rPr>
      </w:pPr>
      <w:r w:rsidRPr="00750993">
        <w:rPr>
          <w:rFonts w:asciiTheme="minorHAnsi" w:hAnsiTheme="minorHAnsi" w:cstheme="minorHAnsi"/>
          <w:sz w:val="24"/>
          <w:szCs w:val="24"/>
        </w:rPr>
        <w:t>WYKAZ</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NIEZBĘDNYCH</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OŚWIADCZEŃ</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DOKUMENTÓW</w:t>
      </w:r>
    </w:p>
    <w:p w14:paraId="14569E5D" w14:textId="02E08FAF" w:rsidR="005832BE" w:rsidRPr="00750993" w:rsidRDefault="00000000">
      <w:pPr>
        <w:pStyle w:val="Akapitzlist"/>
        <w:numPr>
          <w:ilvl w:val="1"/>
          <w:numId w:val="2"/>
        </w:numPr>
        <w:tabs>
          <w:tab w:val="left" w:pos="909"/>
        </w:tabs>
        <w:spacing w:line="276" w:lineRule="auto"/>
        <w:ind w:left="909" w:hanging="358"/>
        <w:jc w:val="left"/>
        <w:rPr>
          <w:rFonts w:asciiTheme="minorHAnsi" w:hAnsiTheme="minorHAnsi" w:cstheme="minorHAnsi"/>
          <w:sz w:val="24"/>
          <w:szCs w:val="24"/>
        </w:rPr>
      </w:pPr>
      <w:bookmarkStart w:id="21" w:name="_Hlk189481159"/>
      <w:r w:rsidRPr="00750993">
        <w:rPr>
          <w:rFonts w:asciiTheme="minorHAnsi" w:hAnsiTheme="minorHAnsi" w:cstheme="minorHAnsi"/>
          <w:sz w:val="24"/>
          <w:szCs w:val="24"/>
        </w:rPr>
        <w:t>Wypełniony</w:t>
      </w:r>
      <w:r w:rsidR="00D01FC6" w:rsidRPr="00750993">
        <w:rPr>
          <w:rFonts w:asciiTheme="minorHAnsi" w:hAnsiTheme="minorHAnsi" w:cstheme="minorHAnsi"/>
          <w:sz w:val="24"/>
          <w:szCs w:val="24"/>
        </w:rPr>
        <w:t xml:space="preserve"> i podpisany</w:t>
      </w:r>
      <w:r w:rsidRPr="00750993">
        <w:rPr>
          <w:rFonts w:asciiTheme="minorHAnsi" w:hAnsiTheme="minorHAnsi" w:cstheme="minorHAnsi"/>
          <w:spacing w:val="-7"/>
          <w:sz w:val="24"/>
          <w:szCs w:val="24"/>
        </w:rPr>
        <w:t xml:space="preserve"> </w:t>
      </w:r>
      <w:r w:rsidRPr="00750993">
        <w:rPr>
          <w:rFonts w:asciiTheme="minorHAnsi" w:hAnsiTheme="minorHAnsi" w:cstheme="minorHAnsi"/>
          <w:b/>
          <w:bCs/>
          <w:sz w:val="24"/>
          <w:szCs w:val="24"/>
        </w:rPr>
        <w:t>Formularz</w:t>
      </w:r>
      <w:r w:rsidRPr="00750993">
        <w:rPr>
          <w:rFonts w:asciiTheme="minorHAnsi" w:hAnsiTheme="minorHAnsi" w:cstheme="minorHAnsi"/>
          <w:b/>
          <w:bCs/>
          <w:spacing w:val="-7"/>
          <w:sz w:val="24"/>
          <w:szCs w:val="24"/>
        </w:rPr>
        <w:t xml:space="preserve"> </w:t>
      </w:r>
      <w:r w:rsidRPr="00750993">
        <w:rPr>
          <w:rFonts w:asciiTheme="minorHAnsi" w:hAnsiTheme="minorHAnsi" w:cstheme="minorHAnsi"/>
          <w:b/>
          <w:bCs/>
          <w:sz w:val="24"/>
          <w:szCs w:val="24"/>
        </w:rPr>
        <w:t>ofertowy</w:t>
      </w:r>
      <w:r w:rsidR="00D01FC6" w:rsidRPr="00750993">
        <w:rPr>
          <w:rFonts w:asciiTheme="minorHAnsi" w:hAnsiTheme="minorHAnsi" w:cstheme="minorHAnsi"/>
          <w:sz w:val="24"/>
          <w:szCs w:val="24"/>
        </w:rPr>
        <w:t xml:space="preserve"> (załącznik 1)</w:t>
      </w:r>
    </w:p>
    <w:p w14:paraId="5A060C42" w14:textId="6CF29D1B" w:rsidR="005832BE" w:rsidRPr="00750993" w:rsidRDefault="00D01FC6">
      <w:pPr>
        <w:pStyle w:val="Akapitzlist"/>
        <w:numPr>
          <w:ilvl w:val="1"/>
          <w:numId w:val="2"/>
        </w:numPr>
        <w:tabs>
          <w:tab w:val="left" w:pos="909"/>
          <w:tab w:val="left" w:pos="911"/>
        </w:tabs>
        <w:spacing w:before="39" w:line="276" w:lineRule="auto"/>
        <w:ind w:right="422"/>
        <w:jc w:val="left"/>
        <w:rPr>
          <w:rFonts w:asciiTheme="minorHAnsi" w:hAnsiTheme="minorHAnsi" w:cstheme="minorHAnsi"/>
          <w:sz w:val="24"/>
          <w:szCs w:val="24"/>
        </w:rPr>
      </w:pPr>
      <w:r w:rsidRPr="00750993">
        <w:rPr>
          <w:rFonts w:asciiTheme="minorHAnsi" w:hAnsiTheme="minorHAnsi" w:cstheme="minorHAnsi"/>
          <w:sz w:val="24"/>
          <w:szCs w:val="24"/>
        </w:rPr>
        <w:t xml:space="preserve">Wypełnione i podpisane </w:t>
      </w:r>
      <w:r w:rsidR="008833A0" w:rsidRPr="00750993">
        <w:rPr>
          <w:rFonts w:asciiTheme="minorHAnsi" w:hAnsiTheme="minorHAnsi" w:cstheme="minorHAnsi"/>
          <w:b/>
          <w:bCs/>
          <w:sz w:val="24"/>
          <w:szCs w:val="24"/>
        </w:rPr>
        <w:t>Oświadczenie</w:t>
      </w:r>
      <w:r w:rsidR="008833A0" w:rsidRPr="00750993">
        <w:rPr>
          <w:rFonts w:asciiTheme="minorHAnsi" w:hAnsiTheme="minorHAnsi" w:cstheme="minorHAnsi"/>
          <w:b/>
          <w:bCs/>
          <w:spacing w:val="-5"/>
          <w:sz w:val="24"/>
          <w:szCs w:val="24"/>
        </w:rPr>
        <w:t xml:space="preserve"> </w:t>
      </w:r>
      <w:r w:rsidR="008833A0" w:rsidRPr="00750993">
        <w:rPr>
          <w:rFonts w:asciiTheme="minorHAnsi" w:hAnsiTheme="minorHAnsi" w:cstheme="minorHAnsi"/>
          <w:b/>
          <w:bCs/>
          <w:sz w:val="24"/>
          <w:szCs w:val="24"/>
        </w:rPr>
        <w:t>o</w:t>
      </w:r>
      <w:r w:rsidR="008833A0" w:rsidRPr="00750993">
        <w:rPr>
          <w:rFonts w:asciiTheme="minorHAnsi" w:hAnsiTheme="minorHAnsi" w:cstheme="minorHAnsi"/>
          <w:b/>
          <w:bCs/>
          <w:spacing w:val="-4"/>
          <w:sz w:val="24"/>
          <w:szCs w:val="24"/>
        </w:rPr>
        <w:t xml:space="preserve"> </w:t>
      </w:r>
      <w:r w:rsidR="008833A0" w:rsidRPr="00750993">
        <w:rPr>
          <w:rFonts w:asciiTheme="minorHAnsi" w:hAnsiTheme="minorHAnsi" w:cstheme="minorHAnsi"/>
          <w:b/>
          <w:bCs/>
          <w:sz w:val="24"/>
          <w:szCs w:val="24"/>
        </w:rPr>
        <w:t>braku</w:t>
      </w:r>
      <w:r w:rsidR="008833A0" w:rsidRPr="00750993">
        <w:rPr>
          <w:rFonts w:asciiTheme="minorHAnsi" w:hAnsiTheme="minorHAnsi" w:cstheme="minorHAnsi"/>
          <w:b/>
          <w:bCs/>
          <w:spacing w:val="-5"/>
          <w:sz w:val="24"/>
          <w:szCs w:val="24"/>
        </w:rPr>
        <w:t xml:space="preserve"> </w:t>
      </w:r>
      <w:r w:rsidR="008833A0" w:rsidRPr="00750993">
        <w:rPr>
          <w:rFonts w:asciiTheme="minorHAnsi" w:hAnsiTheme="minorHAnsi" w:cstheme="minorHAnsi"/>
          <w:b/>
          <w:bCs/>
          <w:sz w:val="24"/>
          <w:szCs w:val="24"/>
        </w:rPr>
        <w:t>podstaw</w:t>
      </w:r>
      <w:r w:rsidR="008833A0" w:rsidRPr="00750993">
        <w:rPr>
          <w:rFonts w:asciiTheme="minorHAnsi" w:hAnsiTheme="minorHAnsi" w:cstheme="minorHAnsi"/>
          <w:b/>
          <w:bCs/>
          <w:spacing w:val="-4"/>
          <w:sz w:val="24"/>
          <w:szCs w:val="24"/>
        </w:rPr>
        <w:t xml:space="preserve"> </w:t>
      </w:r>
      <w:r w:rsidR="008833A0" w:rsidRPr="00750993">
        <w:rPr>
          <w:rFonts w:asciiTheme="minorHAnsi" w:hAnsiTheme="minorHAnsi" w:cstheme="minorHAnsi"/>
          <w:b/>
          <w:bCs/>
          <w:sz w:val="24"/>
          <w:szCs w:val="24"/>
        </w:rPr>
        <w:t>do</w:t>
      </w:r>
      <w:r w:rsidR="008833A0" w:rsidRPr="00750993">
        <w:rPr>
          <w:rFonts w:asciiTheme="minorHAnsi" w:hAnsiTheme="minorHAnsi" w:cstheme="minorHAnsi"/>
          <w:b/>
          <w:bCs/>
          <w:spacing w:val="-4"/>
          <w:sz w:val="24"/>
          <w:szCs w:val="24"/>
        </w:rPr>
        <w:t xml:space="preserve"> </w:t>
      </w:r>
      <w:r w:rsidR="008833A0" w:rsidRPr="00750993">
        <w:rPr>
          <w:rFonts w:asciiTheme="minorHAnsi" w:hAnsiTheme="minorHAnsi" w:cstheme="minorHAnsi"/>
          <w:b/>
          <w:bCs/>
          <w:spacing w:val="-2"/>
          <w:sz w:val="24"/>
          <w:szCs w:val="24"/>
        </w:rPr>
        <w:t>wykluczenia</w:t>
      </w:r>
      <w:r w:rsidRPr="00750993">
        <w:rPr>
          <w:rFonts w:asciiTheme="minorHAnsi" w:hAnsiTheme="minorHAnsi" w:cstheme="minorHAnsi"/>
          <w:sz w:val="24"/>
          <w:szCs w:val="24"/>
        </w:rPr>
        <w:t xml:space="preserve"> (załącznik 2)</w:t>
      </w:r>
    </w:p>
    <w:p w14:paraId="35111BD7" w14:textId="2B67E874" w:rsidR="005832BE" w:rsidRPr="00750993" w:rsidRDefault="00D01FC6">
      <w:pPr>
        <w:pStyle w:val="Akapitzlist"/>
        <w:numPr>
          <w:ilvl w:val="1"/>
          <w:numId w:val="2"/>
        </w:numPr>
        <w:tabs>
          <w:tab w:val="left" w:pos="909"/>
        </w:tabs>
        <w:spacing w:before="6"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 xml:space="preserve">Wypełnione i podpisane </w:t>
      </w:r>
      <w:r w:rsidRPr="00750993">
        <w:rPr>
          <w:rFonts w:asciiTheme="minorHAnsi" w:hAnsiTheme="minorHAnsi" w:cstheme="minorHAnsi"/>
          <w:b/>
          <w:bCs/>
          <w:sz w:val="24"/>
          <w:szCs w:val="24"/>
        </w:rPr>
        <w:t>Oświadczenie</w:t>
      </w:r>
      <w:r w:rsidRPr="00750993">
        <w:rPr>
          <w:rFonts w:asciiTheme="minorHAnsi" w:hAnsiTheme="minorHAnsi" w:cstheme="minorHAnsi"/>
          <w:b/>
          <w:bCs/>
          <w:spacing w:val="-11"/>
          <w:sz w:val="24"/>
          <w:szCs w:val="24"/>
        </w:rPr>
        <w:t xml:space="preserve"> </w:t>
      </w:r>
      <w:r w:rsidRPr="00750993">
        <w:rPr>
          <w:rFonts w:asciiTheme="minorHAnsi" w:hAnsiTheme="minorHAnsi" w:cstheme="minorHAnsi"/>
          <w:b/>
          <w:bCs/>
          <w:sz w:val="24"/>
          <w:szCs w:val="24"/>
        </w:rPr>
        <w:t>dot</w:t>
      </w:r>
      <w:r w:rsidR="005831D5" w:rsidRPr="00750993">
        <w:rPr>
          <w:rFonts w:asciiTheme="minorHAnsi" w:hAnsiTheme="minorHAnsi" w:cstheme="minorHAnsi"/>
          <w:b/>
          <w:bCs/>
          <w:sz w:val="24"/>
          <w:szCs w:val="24"/>
        </w:rPr>
        <w:t>yczące</w:t>
      </w:r>
      <w:r w:rsidRPr="00750993">
        <w:rPr>
          <w:rFonts w:asciiTheme="minorHAnsi" w:hAnsiTheme="minorHAnsi" w:cstheme="minorHAnsi"/>
          <w:b/>
          <w:bCs/>
          <w:spacing w:val="-9"/>
          <w:sz w:val="24"/>
          <w:szCs w:val="24"/>
        </w:rPr>
        <w:t xml:space="preserve"> </w:t>
      </w:r>
      <w:r w:rsidRPr="00750993">
        <w:rPr>
          <w:rFonts w:asciiTheme="minorHAnsi" w:hAnsiTheme="minorHAnsi" w:cstheme="minorHAnsi"/>
          <w:b/>
          <w:bCs/>
          <w:sz w:val="24"/>
          <w:szCs w:val="24"/>
        </w:rPr>
        <w:t>spełnienia</w:t>
      </w:r>
      <w:r w:rsidRPr="00750993">
        <w:rPr>
          <w:rFonts w:asciiTheme="minorHAnsi" w:hAnsiTheme="minorHAnsi" w:cstheme="minorHAnsi"/>
          <w:b/>
          <w:bCs/>
          <w:spacing w:val="-9"/>
          <w:sz w:val="24"/>
          <w:szCs w:val="24"/>
        </w:rPr>
        <w:t xml:space="preserve"> </w:t>
      </w:r>
      <w:r w:rsidRPr="00750993">
        <w:rPr>
          <w:rFonts w:asciiTheme="minorHAnsi" w:hAnsiTheme="minorHAnsi" w:cstheme="minorHAnsi"/>
          <w:b/>
          <w:bCs/>
          <w:sz w:val="24"/>
          <w:szCs w:val="24"/>
        </w:rPr>
        <w:t>obowiązku</w:t>
      </w:r>
      <w:r w:rsidRPr="00750993">
        <w:rPr>
          <w:rFonts w:asciiTheme="minorHAnsi" w:hAnsiTheme="minorHAnsi" w:cstheme="minorHAnsi"/>
          <w:b/>
          <w:bCs/>
          <w:spacing w:val="-9"/>
          <w:sz w:val="24"/>
          <w:szCs w:val="24"/>
        </w:rPr>
        <w:t xml:space="preserve"> </w:t>
      </w:r>
      <w:r w:rsidRPr="00750993">
        <w:rPr>
          <w:rFonts w:asciiTheme="minorHAnsi" w:hAnsiTheme="minorHAnsi" w:cstheme="minorHAnsi"/>
          <w:b/>
          <w:bCs/>
          <w:sz w:val="24"/>
          <w:szCs w:val="24"/>
        </w:rPr>
        <w:t>informacyjnego</w:t>
      </w:r>
      <w:r w:rsidRPr="00750993">
        <w:rPr>
          <w:rFonts w:asciiTheme="minorHAnsi" w:hAnsiTheme="minorHAnsi" w:cstheme="minorHAnsi"/>
          <w:sz w:val="24"/>
          <w:szCs w:val="24"/>
        </w:rPr>
        <w:t xml:space="preserve"> (załącznik 3)</w:t>
      </w:r>
    </w:p>
    <w:p w14:paraId="531DD941" w14:textId="3FE7EA82" w:rsidR="00D01FC6" w:rsidRPr="00750993" w:rsidRDefault="009F5A71">
      <w:pPr>
        <w:pStyle w:val="Akapitzlist"/>
        <w:numPr>
          <w:ilvl w:val="1"/>
          <w:numId w:val="2"/>
        </w:numPr>
        <w:tabs>
          <w:tab w:val="left" w:pos="909"/>
        </w:tabs>
        <w:spacing w:before="6" w:line="276" w:lineRule="auto"/>
        <w:ind w:left="909" w:hanging="358"/>
        <w:jc w:val="left"/>
        <w:rPr>
          <w:rFonts w:asciiTheme="minorHAnsi" w:hAnsiTheme="minorHAnsi" w:cstheme="minorHAnsi"/>
          <w:sz w:val="24"/>
          <w:szCs w:val="24"/>
        </w:rPr>
      </w:pPr>
      <w:r w:rsidRPr="00750993">
        <w:rPr>
          <w:rFonts w:asciiTheme="minorHAnsi" w:hAnsiTheme="minorHAnsi" w:cstheme="minorHAnsi"/>
          <w:sz w:val="24"/>
          <w:szCs w:val="24"/>
        </w:rPr>
        <w:t>Wypełnion</w:t>
      </w:r>
      <w:r w:rsidR="002C4891" w:rsidRPr="00750993">
        <w:rPr>
          <w:rFonts w:asciiTheme="minorHAnsi" w:hAnsiTheme="minorHAnsi" w:cstheme="minorHAnsi"/>
          <w:sz w:val="24"/>
          <w:szCs w:val="24"/>
        </w:rPr>
        <w:t>e</w:t>
      </w:r>
      <w:r w:rsidRPr="00750993">
        <w:rPr>
          <w:rFonts w:asciiTheme="minorHAnsi" w:hAnsiTheme="minorHAnsi" w:cstheme="minorHAnsi"/>
          <w:sz w:val="24"/>
          <w:szCs w:val="24"/>
        </w:rPr>
        <w:t xml:space="preserve"> i podpi</w:t>
      </w:r>
      <w:r w:rsidR="002C4891" w:rsidRPr="00750993">
        <w:rPr>
          <w:rFonts w:asciiTheme="minorHAnsi" w:hAnsiTheme="minorHAnsi" w:cstheme="minorHAnsi"/>
          <w:sz w:val="24"/>
          <w:szCs w:val="24"/>
        </w:rPr>
        <w:t xml:space="preserve">sane </w:t>
      </w:r>
      <w:r w:rsidR="002C4891" w:rsidRPr="00750993">
        <w:rPr>
          <w:rFonts w:asciiTheme="minorHAnsi" w:hAnsiTheme="minorHAnsi" w:cstheme="minorHAnsi"/>
          <w:b/>
          <w:bCs/>
          <w:sz w:val="24"/>
          <w:szCs w:val="24"/>
        </w:rPr>
        <w:t>Oświadczenie – warunki udziału w postępowaniu</w:t>
      </w:r>
      <w:r w:rsidR="002C4891" w:rsidRPr="00750993">
        <w:rPr>
          <w:rFonts w:asciiTheme="minorHAnsi" w:hAnsiTheme="minorHAnsi" w:cstheme="minorHAnsi"/>
          <w:sz w:val="24"/>
          <w:szCs w:val="24"/>
        </w:rPr>
        <w:t xml:space="preserve"> </w:t>
      </w:r>
      <w:r w:rsidR="00D01FC6" w:rsidRPr="00750993">
        <w:rPr>
          <w:rFonts w:asciiTheme="minorHAnsi" w:hAnsiTheme="minorHAnsi" w:cstheme="minorHAnsi"/>
          <w:sz w:val="24"/>
          <w:szCs w:val="24"/>
        </w:rPr>
        <w:t>(załącznik 4)</w:t>
      </w:r>
      <w:r w:rsidR="002C4891" w:rsidRPr="00750993">
        <w:rPr>
          <w:rFonts w:asciiTheme="minorHAnsi" w:hAnsiTheme="minorHAnsi" w:cstheme="minorHAnsi"/>
          <w:sz w:val="24"/>
          <w:szCs w:val="24"/>
        </w:rPr>
        <w:t xml:space="preserve"> wraz z załącznikami do oświadczenia:</w:t>
      </w:r>
    </w:p>
    <w:p w14:paraId="0C958691" w14:textId="0091A3DC" w:rsidR="005A2F6B" w:rsidRPr="00750993" w:rsidRDefault="002C4891" w:rsidP="005A2F6B">
      <w:pPr>
        <w:pStyle w:val="Akapitzlist"/>
        <w:numPr>
          <w:ilvl w:val="0"/>
          <w:numId w:val="9"/>
        </w:numPr>
        <w:tabs>
          <w:tab w:val="left" w:pos="1418"/>
        </w:tabs>
        <w:spacing w:before="6" w:line="276" w:lineRule="auto"/>
        <w:ind w:left="1418" w:hanging="425"/>
        <w:jc w:val="left"/>
        <w:rPr>
          <w:rFonts w:asciiTheme="minorHAnsi" w:hAnsiTheme="minorHAnsi" w:cstheme="minorHAnsi"/>
          <w:sz w:val="24"/>
          <w:szCs w:val="24"/>
        </w:rPr>
      </w:pPr>
      <w:r w:rsidRPr="00750993">
        <w:rPr>
          <w:rFonts w:asciiTheme="minorHAnsi" w:hAnsiTheme="minorHAnsi" w:cstheme="minorHAnsi"/>
          <w:sz w:val="24"/>
          <w:szCs w:val="24"/>
        </w:rPr>
        <w:t xml:space="preserve">Dokumenty potwierdzające należyte wykonanie </w:t>
      </w:r>
      <w:r w:rsidR="00741272" w:rsidRPr="00750993">
        <w:rPr>
          <w:rFonts w:asciiTheme="minorHAnsi" w:hAnsiTheme="minorHAnsi" w:cstheme="minorHAnsi"/>
          <w:sz w:val="24"/>
          <w:szCs w:val="24"/>
        </w:rPr>
        <w:t>dostaw</w:t>
      </w:r>
      <w:r w:rsidRPr="00750993">
        <w:rPr>
          <w:rFonts w:asciiTheme="minorHAnsi" w:hAnsiTheme="minorHAnsi" w:cstheme="minorHAnsi"/>
          <w:sz w:val="24"/>
          <w:szCs w:val="24"/>
        </w:rPr>
        <w:t xml:space="preserve"> wskazanych w oświadczeniu (np. referencje, protokoły odbioru).</w:t>
      </w:r>
    </w:p>
    <w:p w14:paraId="5840A3A8" w14:textId="475B59A9" w:rsidR="005A2F6B" w:rsidRPr="00750993" w:rsidRDefault="005A2F6B" w:rsidP="005A2F6B">
      <w:pPr>
        <w:pStyle w:val="Akapitzlist"/>
        <w:numPr>
          <w:ilvl w:val="1"/>
          <w:numId w:val="2"/>
        </w:numPr>
        <w:rPr>
          <w:rFonts w:asciiTheme="minorHAnsi" w:hAnsiTheme="minorHAnsi" w:cstheme="minorHAnsi"/>
          <w:b/>
          <w:bCs/>
          <w:sz w:val="24"/>
          <w:szCs w:val="24"/>
        </w:rPr>
      </w:pPr>
      <w:r w:rsidRPr="00750993">
        <w:rPr>
          <w:rFonts w:asciiTheme="minorHAnsi" w:hAnsiTheme="minorHAnsi" w:cstheme="minorHAnsi"/>
          <w:b/>
          <w:bCs/>
          <w:sz w:val="24"/>
          <w:szCs w:val="24"/>
        </w:rPr>
        <w:t xml:space="preserve">Katalogi, foldery prezentujące wszystkie oferowane sprzęty i urządzenia. Jeżeli dana karta katalogowa posiada wiele opcji / podtypów urządzeń, proponowane urządzenie i jego opcje muszą być jednoznacznie wskazane. </w:t>
      </w:r>
    </w:p>
    <w:p w14:paraId="27FD7A29" w14:textId="6E47EC49" w:rsidR="005832BE" w:rsidRPr="00750993" w:rsidRDefault="00000000">
      <w:pPr>
        <w:pStyle w:val="Akapitzlist"/>
        <w:numPr>
          <w:ilvl w:val="1"/>
          <w:numId w:val="2"/>
        </w:numPr>
        <w:tabs>
          <w:tab w:val="left" w:pos="909"/>
          <w:tab w:val="left" w:pos="911"/>
        </w:tabs>
        <w:spacing w:before="39" w:line="276" w:lineRule="auto"/>
        <w:ind w:right="422"/>
        <w:jc w:val="left"/>
        <w:rPr>
          <w:rFonts w:asciiTheme="minorHAnsi" w:hAnsiTheme="minorHAnsi" w:cstheme="minorHAnsi"/>
          <w:sz w:val="24"/>
          <w:szCs w:val="24"/>
        </w:rPr>
      </w:pPr>
      <w:r w:rsidRPr="00750993">
        <w:rPr>
          <w:rFonts w:asciiTheme="minorHAnsi" w:hAnsiTheme="minorHAnsi" w:cstheme="minorHAnsi"/>
          <w:b/>
          <w:bCs/>
          <w:sz w:val="24"/>
          <w:szCs w:val="24"/>
        </w:rPr>
        <w:t>Aktualny dokument rejestrowy</w:t>
      </w:r>
      <w:r w:rsidRPr="00750993">
        <w:rPr>
          <w:rFonts w:asciiTheme="minorHAnsi" w:hAnsiTheme="minorHAnsi" w:cstheme="minorHAnsi"/>
          <w:sz w:val="24"/>
          <w:szCs w:val="24"/>
        </w:rPr>
        <w:t xml:space="preserve"> (o ile nie można go pozyskać z </w:t>
      </w:r>
      <w:r w:rsidRPr="00750993">
        <w:rPr>
          <w:rFonts w:asciiTheme="minorHAnsi" w:hAnsiTheme="minorHAnsi" w:cstheme="minorHAnsi"/>
          <w:color w:val="0070C0"/>
          <w:sz w:val="24"/>
          <w:szCs w:val="24"/>
          <w:u w:val="single" w:color="0070C0"/>
        </w:rPr>
        <w:t>https://ems.ms.gov.pl/</w:t>
      </w:r>
      <w:r w:rsidRPr="00750993">
        <w:rPr>
          <w:rFonts w:asciiTheme="minorHAnsi" w:hAnsiTheme="minorHAnsi" w:cstheme="minorHAnsi"/>
          <w:color w:val="0070C0"/>
          <w:sz w:val="24"/>
          <w:szCs w:val="24"/>
        </w:rPr>
        <w:t xml:space="preserve"> </w:t>
      </w:r>
      <w:r w:rsidRPr="00750993">
        <w:rPr>
          <w:rFonts w:asciiTheme="minorHAnsi" w:hAnsiTheme="minorHAnsi" w:cstheme="minorHAnsi"/>
          <w:sz w:val="24"/>
          <w:szCs w:val="24"/>
        </w:rPr>
        <w:t xml:space="preserve">lub </w:t>
      </w:r>
      <w:r w:rsidRPr="00750993">
        <w:rPr>
          <w:rFonts w:asciiTheme="minorHAnsi" w:hAnsiTheme="minorHAnsi" w:cstheme="minorHAnsi"/>
          <w:color w:val="0070C0"/>
          <w:spacing w:val="-2"/>
          <w:sz w:val="24"/>
          <w:szCs w:val="24"/>
          <w:u w:val="single" w:color="0070C0"/>
        </w:rPr>
        <w:t>https://prod.ceidg.gov.pl/</w:t>
      </w:r>
      <w:r w:rsidRPr="00750993">
        <w:rPr>
          <w:rFonts w:asciiTheme="minorHAnsi" w:hAnsiTheme="minorHAnsi" w:cstheme="minorHAnsi"/>
          <w:spacing w:val="-2"/>
          <w:sz w:val="24"/>
          <w:szCs w:val="24"/>
        </w:rPr>
        <w:t>).</w:t>
      </w:r>
    </w:p>
    <w:bookmarkEnd w:id="21"/>
    <w:p w14:paraId="2B9895E6" w14:textId="0C5B45DE" w:rsidR="009F5A71" w:rsidRPr="00750993" w:rsidRDefault="002C4891">
      <w:pPr>
        <w:pStyle w:val="Akapitzlist"/>
        <w:numPr>
          <w:ilvl w:val="1"/>
          <w:numId w:val="2"/>
        </w:numPr>
        <w:tabs>
          <w:tab w:val="left" w:pos="909"/>
          <w:tab w:val="left" w:pos="911"/>
        </w:tabs>
        <w:spacing w:before="7" w:line="276" w:lineRule="auto"/>
        <w:ind w:right="422"/>
        <w:jc w:val="left"/>
        <w:rPr>
          <w:rFonts w:asciiTheme="minorHAnsi" w:hAnsiTheme="minorHAnsi" w:cstheme="minorHAnsi"/>
          <w:sz w:val="24"/>
          <w:szCs w:val="24"/>
        </w:rPr>
      </w:pPr>
      <w:r w:rsidRPr="00750993">
        <w:rPr>
          <w:rFonts w:asciiTheme="minorHAnsi" w:hAnsiTheme="minorHAnsi" w:cstheme="minorHAnsi"/>
          <w:sz w:val="24"/>
          <w:szCs w:val="24"/>
        </w:rPr>
        <w:t>Z</w:t>
      </w:r>
      <w:r w:rsidR="009F5A71" w:rsidRPr="00750993">
        <w:rPr>
          <w:rFonts w:asciiTheme="minorHAnsi" w:hAnsiTheme="minorHAnsi" w:cstheme="minorHAnsi"/>
          <w:sz w:val="24"/>
          <w:szCs w:val="24"/>
        </w:rPr>
        <w:t>aświadczenie o niezaleganiu z opłatami z Urzędu Skarbowego będ</w:t>
      </w:r>
      <w:r w:rsidRPr="00750993">
        <w:rPr>
          <w:rFonts w:asciiTheme="minorHAnsi" w:hAnsiTheme="minorHAnsi" w:cstheme="minorHAnsi"/>
          <w:sz w:val="24"/>
          <w:szCs w:val="24"/>
        </w:rPr>
        <w:t>zie</w:t>
      </w:r>
      <w:r w:rsidR="009F5A71" w:rsidRPr="00750993">
        <w:rPr>
          <w:rFonts w:asciiTheme="minorHAnsi" w:hAnsiTheme="minorHAnsi" w:cstheme="minorHAnsi"/>
          <w:sz w:val="24"/>
          <w:szCs w:val="24"/>
        </w:rPr>
        <w:t xml:space="preserve"> wymagane wyłącznie od wykonawcy, którego oferta zostanie uznana za najkorzystniejszą, przed podpisaniem umowy.</w:t>
      </w:r>
      <w:r w:rsidR="00D41D99" w:rsidRPr="00750993">
        <w:rPr>
          <w:rFonts w:asciiTheme="minorHAnsi" w:hAnsiTheme="minorHAnsi" w:cstheme="minorHAnsi"/>
          <w:sz w:val="24"/>
          <w:szCs w:val="24"/>
        </w:rPr>
        <w:t xml:space="preserve"> Zamawiający zastrzega sobie prawo do wezwania Wykonawcy, którego oferta została oceniona najwyżej, do złożenia w wyznaczonym terminie, nie krótszym niż </w:t>
      </w:r>
      <w:r w:rsidRPr="00750993">
        <w:rPr>
          <w:rFonts w:asciiTheme="minorHAnsi" w:hAnsiTheme="minorHAnsi" w:cstheme="minorHAnsi"/>
          <w:sz w:val="24"/>
          <w:szCs w:val="24"/>
        </w:rPr>
        <w:t>7</w:t>
      </w:r>
      <w:r w:rsidR="00D41D99" w:rsidRPr="00750993">
        <w:rPr>
          <w:rFonts w:asciiTheme="minorHAnsi" w:hAnsiTheme="minorHAnsi" w:cstheme="minorHAnsi"/>
          <w:sz w:val="24"/>
          <w:szCs w:val="24"/>
        </w:rPr>
        <w:t xml:space="preserve"> dni robocze:</w:t>
      </w:r>
    </w:p>
    <w:p w14:paraId="5C06A698" w14:textId="19A09681" w:rsidR="00D41D99" w:rsidRPr="00750993" w:rsidRDefault="00D41D99">
      <w:pPr>
        <w:pStyle w:val="Akapitzlist"/>
        <w:numPr>
          <w:ilvl w:val="0"/>
          <w:numId w:val="8"/>
        </w:numPr>
        <w:tabs>
          <w:tab w:val="left" w:pos="909"/>
          <w:tab w:val="left" w:pos="911"/>
        </w:tabs>
        <w:spacing w:before="7" w:line="276" w:lineRule="auto"/>
        <w:ind w:left="1418" w:right="422"/>
        <w:jc w:val="left"/>
        <w:rPr>
          <w:rFonts w:asciiTheme="minorHAnsi" w:hAnsiTheme="minorHAnsi" w:cstheme="minorHAnsi"/>
          <w:sz w:val="24"/>
          <w:szCs w:val="24"/>
        </w:rPr>
      </w:pPr>
      <w:r w:rsidRPr="00750993">
        <w:rPr>
          <w:rFonts w:asciiTheme="minorHAnsi" w:hAnsiTheme="minorHAnsi" w:cstheme="minorHAnsi"/>
          <w:sz w:val="24"/>
          <w:szCs w:val="24"/>
        </w:rPr>
        <w:t>Zaświadczenia o niezaleganiu z opłatami z Urzędu Skarbowego (wystawionego nie wcześniej niż 3 miesiące przed upływem terminu składania ofert)</w:t>
      </w:r>
    </w:p>
    <w:p w14:paraId="293FC056" w14:textId="77777777" w:rsidR="00A30E17" w:rsidRPr="00750993" w:rsidRDefault="00A30E17" w:rsidP="00964A3B">
      <w:pPr>
        <w:pStyle w:val="Akapitzlist"/>
        <w:tabs>
          <w:tab w:val="left" w:pos="909"/>
          <w:tab w:val="left" w:pos="911"/>
        </w:tabs>
        <w:spacing w:before="7" w:line="276" w:lineRule="auto"/>
        <w:ind w:left="911" w:right="422" w:firstLine="0"/>
        <w:jc w:val="left"/>
        <w:rPr>
          <w:rFonts w:asciiTheme="minorHAnsi" w:hAnsiTheme="minorHAnsi" w:cstheme="minorHAnsi"/>
          <w:sz w:val="24"/>
          <w:szCs w:val="24"/>
        </w:rPr>
      </w:pPr>
      <w:r w:rsidRPr="00750993">
        <w:rPr>
          <w:rFonts w:asciiTheme="minorHAnsi" w:hAnsiTheme="minorHAnsi" w:cstheme="minorHAnsi"/>
          <w:sz w:val="24"/>
          <w:szCs w:val="24"/>
        </w:rPr>
        <w:lastRenderedPageBreak/>
        <w:t>W przypadku, gdy wykonawca, którego oferta została oceniona najwyżej, nie przedłoży wymaganego zaświadczenia w terminie lub nie spełni warunków udziału w postępowaniu, lub uchyli się od zawarcia umowy, Zamawiający może wezwać do złożenia zaświadczenia oraz zawarcia umowy wykonawcę, którego oferta została oceniona jako kolejna pod względem korzystności.</w:t>
      </w:r>
    </w:p>
    <w:p w14:paraId="4244304A" w14:textId="10D3D284" w:rsidR="005832BE" w:rsidRPr="00750993" w:rsidRDefault="00000000">
      <w:pPr>
        <w:pStyle w:val="Akapitzlist"/>
        <w:numPr>
          <w:ilvl w:val="1"/>
          <w:numId w:val="2"/>
        </w:numPr>
        <w:tabs>
          <w:tab w:val="left" w:pos="909"/>
          <w:tab w:val="left" w:pos="911"/>
        </w:tabs>
        <w:spacing w:before="7" w:line="276" w:lineRule="auto"/>
        <w:ind w:right="422"/>
        <w:jc w:val="left"/>
        <w:rPr>
          <w:rFonts w:asciiTheme="minorHAnsi" w:hAnsiTheme="minorHAnsi" w:cstheme="minorHAnsi"/>
          <w:sz w:val="24"/>
          <w:szCs w:val="24"/>
        </w:rPr>
      </w:pPr>
      <w:r w:rsidRPr="00750993">
        <w:rPr>
          <w:rFonts w:asciiTheme="minorHAnsi" w:hAnsiTheme="minorHAnsi" w:cstheme="minorHAnsi"/>
          <w:sz w:val="24"/>
          <w:szCs w:val="24"/>
        </w:rPr>
        <w:t xml:space="preserve">Jeżeli oferta została podpisana przez inną osobę niż wynika to z dokumentu rejestrowego </w:t>
      </w:r>
      <w:r w:rsidRPr="00750993">
        <w:rPr>
          <w:rFonts w:asciiTheme="minorHAnsi" w:hAnsiTheme="minorHAnsi" w:cstheme="minorHAnsi"/>
          <w:b/>
          <w:bCs/>
          <w:sz w:val="24"/>
          <w:szCs w:val="24"/>
        </w:rPr>
        <w:t>– dokument upoważniający do składania ofert.</w:t>
      </w:r>
    </w:p>
    <w:p w14:paraId="543BF7F3" w14:textId="59C307C4" w:rsidR="008212C9" w:rsidRPr="00750993" w:rsidRDefault="008212C9">
      <w:pPr>
        <w:pStyle w:val="Akapitzlist"/>
        <w:numPr>
          <w:ilvl w:val="1"/>
          <w:numId w:val="2"/>
        </w:numPr>
        <w:spacing w:line="276" w:lineRule="auto"/>
        <w:jc w:val="left"/>
        <w:rPr>
          <w:rFonts w:asciiTheme="minorHAnsi" w:hAnsiTheme="minorHAnsi" w:cstheme="minorHAnsi"/>
          <w:sz w:val="24"/>
          <w:szCs w:val="24"/>
        </w:rPr>
      </w:pPr>
      <w:r w:rsidRPr="00750993">
        <w:rPr>
          <w:rFonts w:asciiTheme="minorHAnsi" w:hAnsiTheme="minorHAnsi" w:cstheme="minorHAnsi"/>
          <w:sz w:val="24"/>
          <w:szCs w:val="24"/>
        </w:rPr>
        <w:t xml:space="preserve">W przypadku wykonawców wspólnie ubiegających się o udzielenie zamówienia, </w:t>
      </w:r>
      <w:r w:rsidRPr="00750993">
        <w:rPr>
          <w:rFonts w:asciiTheme="minorHAnsi" w:hAnsiTheme="minorHAnsi" w:cstheme="minorHAnsi"/>
          <w:b/>
          <w:bCs/>
          <w:sz w:val="24"/>
          <w:szCs w:val="24"/>
        </w:rPr>
        <w:t>dokument ustanawiający pełnomocnika</w:t>
      </w:r>
      <w:r w:rsidRPr="00750993">
        <w:rPr>
          <w:rFonts w:asciiTheme="minorHAnsi" w:hAnsiTheme="minorHAnsi" w:cstheme="minorHAnsi"/>
          <w:sz w:val="24"/>
          <w:szCs w:val="24"/>
        </w:rPr>
        <w:t xml:space="preserve"> do reprezentowania ich w postępowaniu o udzielenie zamówienia albo reprezentowania w postępowaniu i zawarcia umowy w sprawie zapytania ofertowego.</w:t>
      </w:r>
    </w:p>
    <w:p w14:paraId="4CFD65F7" w14:textId="77777777" w:rsidR="005832BE" w:rsidRPr="00750993" w:rsidRDefault="00000000">
      <w:pPr>
        <w:pStyle w:val="Akapitzlist"/>
        <w:numPr>
          <w:ilvl w:val="1"/>
          <w:numId w:val="2"/>
        </w:numPr>
        <w:tabs>
          <w:tab w:val="left" w:pos="909"/>
          <w:tab w:val="left" w:pos="911"/>
        </w:tabs>
        <w:spacing w:before="2" w:line="276" w:lineRule="auto"/>
        <w:ind w:right="421"/>
        <w:jc w:val="left"/>
        <w:rPr>
          <w:rFonts w:asciiTheme="minorHAnsi" w:hAnsiTheme="minorHAnsi" w:cstheme="minorHAnsi"/>
          <w:sz w:val="24"/>
          <w:szCs w:val="24"/>
        </w:rPr>
      </w:pPr>
      <w:r w:rsidRPr="00750993">
        <w:rPr>
          <w:rFonts w:asciiTheme="minorHAnsi" w:hAnsiTheme="minorHAnsi" w:cstheme="minorHAnsi"/>
          <w:sz w:val="24"/>
          <w:szCs w:val="24"/>
        </w:rPr>
        <w:t>Wszystkie wyżej wymienione dokumenty muszą być podpisane przez osobę uprawnioną do reprezentacji oferenta lub inną osobę umocowaną stosownym dokumentem pod rygorem odrzucenia oferty.</w:t>
      </w:r>
    </w:p>
    <w:p w14:paraId="47760779" w14:textId="74835808" w:rsidR="005832BE" w:rsidRPr="00750993" w:rsidRDefault="00000000">
      <w:pPr>
        <w:pStyle w:val="Akapitzlist"/>
        <w:numPr>
          <w:ilvl w:val="1"/>
          <w:numId w:val="2"/>
        </w:numPr>
        <w:tabs>
          <w:tab w:val="left" w:pos="911"/>
        </w:tabs>
        <w:spacing w:line="276" w:lineRule="auto"/>
        <w:ind w:right="340"/>
        <w:jc w:val="left"/>
        <w:rPr>
          <w:rFonts w:asciiTheme="minorHAnsi" w:hAnsiTheme="minorHAnsi" w:cstheme="minorHAnsi"/>
          <w:sz w:val="24"/>
          <w:szCs w:val="24"/>
        </w:rPr>
      </w:pPr>
      <w:r w:rsidRPr="00750993">
        <w:rPr>
          <w:rFonts w:asciiTheme="minorHAnsi" w:hAnsiTheme="minorHAnsi" w:cstheme="minorHAnsi"/>
          <w:sz w:val="24"/>
          <w:szCs w:val="24"/>
        </w:rPr>
        <w:t>Brak</w:t>
      </w:r>
      <w:r w:rsidR="00741272" w:rsidRPr="00750993">
        <w:rPr>
          <w:rFonts w:asciiTheme="minorHAnsi" w:hAnsiTheme="minorHAnsi" w:cstheme="minorHAnsi"/>
          <w:sz w:val="24"/>
          <w:szCs w:val="24"/>
        </w:rPr>
        <w:t xml:space="preserve"> złożenia oferty na wzorach, </w:t>
      </w:r>
      <w:r w:rsidRPr="00750993">
        <w:rPr>
          <w:rFonts w:asciiTheme="minorHAnsi" w:hAnsiTheme="minorHAnsi" w:cstheme="minorHAnsi"/>
          <w:sz w:val="24"/>
          <w:szCs w:val="24"/>
        </w:rPr>
        <w:t>stanowiący</w:t>
      </w:r>
      <w:r w:rsidR="00F64C00" w:rsidRPr="00750993">
        <w:rPr>
          <w:rFonts w:asciiTheme="minorHAnsi" w:hAnsiTheme="minorHAnsi" w:cstheme="minorHAnsi"/>
          <w:sz w:val="24"/>
          <w:szCs w:val="24"/>
        </w:rPr>
        <w:t>ch</w:t>
      </w:r>
      <w:r w:rsidRPr="00750993">
        <w:rPr>
          <w:rFonts w:asciiTheme="minorHAnsi" w:hAnsiTheme="minorHAnsi" w:cstheme="minorHAnsi"/>
          <w:sz w:val="24"/>
          <w:szCs w:val="24"/>
        </w:rPr>
        <w:t xml:space="preserve"> załącznik</w:t>
      </w:r>
      <w:r w:rsidR="00741272" w:rsidRPr="00750993">
        <w:rPr>
          <w:rFonts w:asciiTheme="minorHAnsi" w:hAnsiTheme="minorHAnsi" w:cstheme="minorHAnsi"/>
          <w:sz w:val="24"/>
          <w:szCs w:val="24"/>
        </w:rPr>
        <w:t>i do zapytania ofertowego</w:t>
      </w:r>
      <w:r w:rsidRPr="00750993">
        <w:rPr>
          <w:rFonts w:asciiTheme="minorHAnsi" w:hAnsiTheme="minorHAnsi" w:cstheme="minorHAnsi"/>
          <w:sz w:val="24"/>
          <w:szCs w:val="24"/>
        </w:rPr>
        <w:t xml:space="preserve"> lub</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załączenie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niewłaściwej</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formie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lub</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niezgodnie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wymaganiami</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określonymi</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 xml:space="preserve">zapytaniu ofertowym </w:t>
      </w:r>
      <w:r w:rsidR="00741272" w:rsidRPr="00750993">
        <w:rPr>
          <w:rFonts w:asciiTheme="minorHAnsi" w:hAnsiTheme="minorHAnsi" w:cstheme="minorHAnsi"/>
          <w:sz w:val="24"/>
          <w:szCs w:val="24"/>
        </w:rPr>
        <w:t>skutkuje</w:t>
      </w:r>
      <w:r w:rsidRPr="00750993">
        <w:rPr>
          <w:rFonts w:asciiTheme="minorHAnsi" w:hAnsiTheme="minorHAnsi" w:cstheme="minorHAnsi"/>
          <w:sz w:val="24"/>
          <w:szCs w:val="24"/>
        </w:rPr>
        <w:t xml:space="preserve"> odrzuceniem oferty. Z tytułu odrzucenia oferty Wykonawcy nie przysługuje żadne roszczenie wobec</w:t>
      </w:r>
      <w:r w:rsidR="00E67329" w:rsidRPr="00750993">
        <w:rPr>
          <w:rFonts w:asciiTheme="minorHAnsi" w:hAnsiTheme="minorHAnsi" w:cstheme="minorHAnsi"/>
          <w:sz w:val="24"/>
          <w:szCs w:val="24"/>
        </w:rPr>
        <w:t xml:space="preserve"> </w:t>
      </w:r>
      <w:r w:rsidRPr="00750993">
        <w:rPr>
          <w:rFonts w:asciiTheme="minorHAnsi" w:hAnsiTheme="minorHAnsi" w:cstheme="minorHAnsi"/>
          <w:sz w:val="24"/>
          <w:szCs w:val="24"/>
        </w:rPr>
        <w:t>Zamawiającego.</w:t>
      </w:r>
    </w:p>
    <w:p w14:paraId="16099569" w14:textId="77777777" w:rsidR="005832BE" w:rsidRPr="00750993" w:rsidRDefault="00000000">
      <w:pPr>
        <w:pStyle w:val="Akapitzlist"/>
        <w:numPr>
          <w:ilvl w:val="1"/>
          <w:numId w:val="2"/>
        </w:numPr>
        <w:tabs>
          <w:tab w:val="left" w:pos="911"/>
        </w:tabs>
        <w:spacing w:line="276" w:lineRule="auto"/>
        <w:ind w:right="340"/>
        <w:jc w:val="left"/>
        <w:rPr>
          <w:rFonts w:asciiTheme="minorHAnsi" w:hAnsiTheme="minorHAnsi" w:cstheme="minorHAnsi"/>
          <w:sz w:val="24"/>
          <w:szCs w:val="24"/>
        </w:rPr>
      </w:pPr>
      <w:r w:rsidRPr="00750993">
        <w:rPr>
          <w:rFonts w:asciiTheme="minorHAnsi" w:hAnsiTheme="minorHAnsi" w:cstheme="minorHAnsi"/>
          <w:sz w:val="24"/>
          <w:szCs w:val="24"/>
        </w:rPr>
        <w:t>Jeżeli zaoferowana cena lub koszt wydają się rażąco niskie w stosunku do przedmiotu zamówienia,</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tj.</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różnią</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więcej</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30%</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od</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średniej</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arytmetycznej</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cen</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wszystkich</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ważnych ofert niepodlegających odrzuceniu, lub budzą wątpliwości zamawiającego co do możliwości wykonania przedmiotu zamówienia zgodnie z wymaganiami określonymi w zapytaniu ofertowym lub wynikającymi z odrębnych przepisów, Zamawiający żąda od Wykonawcy złożenia</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wyznaczonym</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terminie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wyjaśnień,</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tym</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złożenia</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dowodów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zakresie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wyliczenia ceny lub kosztu. Zamawiający ocenia te wyjaśnienia w konsultacji z Wykonawcą i może odrzucić tę ofertę wyłącznie w przypadku, gdy złożone wyjaśnienia wraz z dowodami nie uzasadniają podanej ceny lub kosztu w tej ofercie.</w:t>
      </w:r>
    </w:p>
    <w:p w14:paraId="08B59891" w14:textId="77777777" w:rsidR="005832BE" w:rsidRPr="00750993" w:rsidRDefault="005832BE" w:rsidP="00964A3B">
      <w:pPr>
        <w:pStyle w:val="Tekstpodstawowy"/>
        <w:spacing w:before="37" w:line="276" w:lineRule="auto"/>
        <w:rPr>
          <w:rFonts w:asciiTheme="minorHAnsi" w:hAnsiTheme="minorHAnsi" w:cstheme="minorHAnsi"/>
          <w:sz w:val="24"/>
          <w:szCs w:val="24"/>
        </w:rPr>
      </w:pPr>
    </w:p>
    <w:p w14:paraId="5F5B7C32" w14:textId="7144F662" w:rsidR="005832BE" w:rsidRPr="00750993" w:rsidRDefault="00000000">
      <w:pPr>
        <w:pStyle w:val="Nagwek1"/>
        <w:numPr>
          <w:ilvl w:val="0"/>
          <w:numId w:val="2"/>
        </w:numPr>
        <w:tabs>
          <w:tab w:val="left" w:pos="491"/>
        </w:tabs>
        <w:spacing w:line="276" w:lineRule="auto"/>
        <w:ind w:left="491" w:hanging="298"/>
        <w:rPr>
          <w:rFonts w:asciiTheme="minorHAnsi" w:hAnsiTheme="minorHAnsi" w:cstheme="minorHAnsi"/>
          <w:sz w:val="24"/>
          <w:szCs w:val="24"/>
        </w:rPr>
      </w:pPr>
      <w:r w:rsidRPr="00750993">
        <w:rPr>
          <w:rFonts w:asciiTheme="minorHAnsi" w:hAnsiTheme="minorHAnsi" w:cstheme="minorHAnsi"/>
          <w:sz w:val="24"/>
          <w:szCs w:val="24"/>
        </w:rPr>
        <w:t>INFORMACJE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SPOSOBIE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POROZUMIEWANIA</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ZAMAWIAJĄCEGO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WYKONAWCAMI</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4"/>
          <w:sz w:val="24"/>
          <w:szCs w:val="24"/>
        </w:rPr>
        <w:t>ORAZ</w:t>
      </w:r>
      <w:r w:rsidR="005831D5"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PRZEKAZYWANIA</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OŚWIADCZEŃ</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DOKUMENTÓW,</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A</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TAKŻE</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WSKAZANIE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OSÓB</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UPRAWNIONYCH</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DO POROZUMIEWANIA SIĘ Z WYKONAWCAMI</w:t>
      </w:r>
    </w:p>
    <w:p w14:paraId="69115049" w14:textId="77777777" w:rsidR="005832BE" w:rsidRPr="00750993" w:rsidRDefault="00000000">
      <w:pPr>
        <w:pStyle w:val="Akapitzlist"/>
        <w:numPr>
          <w:ilvl w:val="1"/>
          <w:numId w:val="2"/>
        </w:numPr>
        <w:tabs>
          <w:tab w:val="left" w:pos="571"/>
          <w:tab w:val="left" w:pos="573"/>
        </w:tabs>
        <w:spacing w:line="276" w:lineRule="auto"/>
        <w:ind w:left="573" w:right="369"/>
        <w:jc w:val="left"/>
        <w:rPr>
          <w:rFonts w:asciiTheme="minorHAnsi" w:hAnsiTheme="minorHAnsi" w:cstheme="minorHAnsi"/>
          <w:sz w:val="24"/>
          <w:szCs w:val="24"/>
        </w:rPr>
      </w:pPr>
      <w:r w:rsidRPr="00750993">
        <w:rPr>
          <w:rFonts w:asciiTheme="minorHAnsi" w:hAnsiTheme="minorHAnsi" w:cstheme="minorHAnsi"/>
          <w:sz w:val="24"/>
          <w:szCs w:val="24"/>
        </w:rPr>
        <w:t>Komunikacja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postępowaniu</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udzielenie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zamówienia,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tym</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ogłoszenie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ofertowego, składanie ofert, wymiana informacji między Zamawiającym a Wykonawcą oraz przekazywanie dokumentów i oświadczeń odbywa się za pomocą bazy konkurencyjności.</w:t>
      </w:r>
    </w:p>
    <w:p w14:paraId="5841E825" w14:textId="44EFDC65" w:rsidR="005832BE" w:rsidRPr="00750993" w:rsidRDefault="00000000">
      <w:pPr>
        <w:pStyle w:val="Akapitzlist"/>
        <w:numPr>
          <w:ilvl w:val="1"/>
          <w:numId w:val="2"/>
        </w:numPr>
        <w:tabs>
          <w:tab w:val="left" w:pos="571"/>
          <w:tab w:val="left" w:pos="573"/>
        </w:tabs>
        <w:spacing w:before="8" w:line="276" w:lineRule="auto"/>
        <w:ind w:left="573" w:right="371"/>
        <w:jc w:val="left"/>
        <w:rPr>
          <w:rFonts w:asciiTheme="minorHAnsi" w:hAnsiTheme="minorHAnsi" w:cstheme="minorHAnsi"/>
          <w:sz w:val="24"/>
          <w:szCs w:val="24"/>
        </w:rPr>
      </w:pPr>
      <w:r w:rsidRPr="00750993">
        <w:rPr>
          <w:rFonts w:asciiTheme="minorHAnsi" w:hAnsiTheme="minorHAnsi" w:cstheme="minorHAnsi"/>
          <w:sz w:val="24"/>
          <w:szCs w:val="24"/>
        </w:rPr>
        <w:t xml:space="preserve">Odstąpienie od komunikacji określonej w pkt 1 jest dopuszczalne w zakresie, w jakim nie jest możliwe dotrzymanie sposobu komunikacji w bazie konkurencyjności. W takich przypadkach korespondencja powinna zostać skierowana na adres e-mail: </w:t>
      </w:r>
      <w:hyperlink r:id="rId7" w:history="1">
        <w:r w:rsidR="00955A38" w:rsidRPr="00750993">
          <w:rPr>
            <w:rStyle w:val="Hipercze"/>
            <w:sz w:val="24"/>
            <w:szCs w:val="24"/>
          </w:rPr>
          <w:t>branzowamatejki@gmail.com</w:t>
        </w:r>
      </w:hyperlink>
      <w:r w:rsidR="00955A38" w:rsidRPr="00750993">
        <w:rPr>
          <w:sz w:val="24"/>
          <w:szCs w:val="24"/>
        </w:rPr>
        <w:t xml:space="preserve"> </w:t>
      </w:r>
    </w:p>
    <w:p w14:paraId="7373B54C" w14:textId="77777777" w:rsidR="005832BE" w:rsidRPr="00750993" w:rsidRDefault="00000000">
      <w:pPr>
        <w:pStyle w:val="Akapitzlist"/>
        <w:numPr>
          <w:ilvl w:val="1"/>
          <w:numId w:val="2"/>
        </w:numPr>
        <w:tabs>
          <w:tab w:val="left" w:pos="551"/>
          <w:tab w:val="left" w:pos="553"/>
        </w:tabs>
        <w:spacing w:before="8" w:line="276" w:lineRule="auto"/>
        <w:ind w:left="553" w:right="359"/>
        <w:jc w:val="left"/>
        <w:rPr>
          <w:rFonts w:asciiTheme="minorHAnsi" w:hAnsiTheme="minorHAnsi" w:cstheme="minorHAnsi"/>
          <w:sz w:val="24"/>
          <w:szCs w:val="24"/>
        </w:rPr>
      </w:pPr>
      <w:r w:rsidRPr="00750993">
        <w:rPr>
          <w:rFonts w:asciiTheme="minorHAnsi" w:hAnsiTheme="minorHAnsi" w:cstheme="minorHAnsi"/>
          <w:sz w:val="24"/>
          <w:szCs w:val="24"/>
        </w:rPr>
        <w:lastRenderedPageBreak/>
        <w:t>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w:t>
      </w:r>
    </w:p>
    <w:p w14:paraId="38FF06FE" w14:textId="5EB9FA16" w:rsidR="005832BE" w:rsidRPr="00750993" w:rsidRDefault="00000000">
      <w:pPr>
        <w:pStyle w:val="Akapitzlist"/>
        <w:numPr>
          <w:ilvl w:val="1"/>
          <w:numId w:val="2"/>
        </w:numPr>
        <w:tabs>
          <w:tab w:val="left" w:pos="551"/>
          <w:tab w:val="left" w:pos="553"/>
        </w:tabs>
        <w:spacing w:line="276" w:lineRule="auto"/>
        <w:ind w:left="553" w:right="360"/>
        <w:jc w:val="left"/>
        <w:rPr>
          <w:rFonts w:asciiTheme="minorHAnsi" w:hAnsiTheme="minorHAnsi" w:cstheme="minorHAnsi"/>
          <w:sz w:val="24"/>
          <w:szCs w:val="24"/>
        </w:rPr>
      </w:pPr>
      <w:r w:rsidRPr="00750993">
        <w:rPr>
          <w:rFonts w:asciiTheme="minorHAnsi" w:hAnsiTheme="minorHAnsi" w:cstheme="minorHAnsi"/>
          <w:sz w:val="24"/>
          <w:szCs w:val="24"/>
        </w:rPr>
        <w:t>Jeżeli wniosek o wyjaśnienie treści zapytania wpłynie po upływie terminu składania wniosku, o którym</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mowa w</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pkt 3</w:t>
      </w:r>
      <w:r w:rsidR="00D354DC" w:rsidRPr="00750993">
        <w:rPr>
          <w:rFonts w:asciiTheme="minorHAnsi" w:hAnsiTheme="minorHAnsi" w:cstheme="minorHAnsi"/>
          <w:sz w:val="24"/>
          <w:szCs w:val="24"/>
        </w:rPr>
        <w:t xml:space="preserve"> </w:t>
      </w:r>
      <w:r w:rsidRPr="00750993">
        <w:rPr>
          <w:rFonts w:asciiTheme="minorHAnsi" w:hAnsiTheme="minorHAnsi" w:cstheme="minorHAnsi"/>
          <w:sz w:val="24"/>
          <w:szCs w:val="24"/>
        </w:rPr>
        <w:t>lub dotyczy udzielonych wyjaśnień, Zamawiający może udzielić wyjaśnień albo pozostawić wniosek bez rozpoznania.</w:t>
      </w:r>
    </w:p>
    <w:p w14:paraId="2ABC04C8" w14:textId="77777777" w:rsidR="005832BE"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noProof/>
          <w:sz w:val="24"/>
          <w:szCs w:val="24"/>
        </w:rPr>
        <mc:AlternateContent>
          <mc:Choice Requires="wps">
            <w:drawing>
              <wp:anchor distT="0" distB="0" distL="0" distR="0" simplePos="0" relativeHeight="15728640" behindDoc="0" locked="0" layoutInCell="1" allowOverlap="1" wp14:anchorId="76DB74DF" wp14:editId="5C1F93C9">
                <wp:simplePos x="0" y="0"/>
                <wp:positionH relativeFrom="page">
                  <wp:posOffset>5664503</wp:posOffset>
                </wp:positionH>
                <wp:positionV relativeFrom="paragraph">
                  <wp:posOffset>539342</wp:posOffset>
                </wp:positionV>
                <wp:extent cx="43180"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9525"/>
                        </a:xfrm>
                        <a:custGeom>
                          <a:avLst/>
                          <a:gdLst/>
                          <a:ahLst/>
                          <a:cxnLst/>
                          <a:rect l="l" t="t" r="r" b="b"/>
                          <a:pathLst>
                            <a:path w="43180" h="9525">
                              <a:moveTo>
                                <a:pt x="42671" y="0"/>
                              </a:moveTo>
                              <a:lnTo>
                                <a:pt x="0" y="0"/>
                              </a:lnTo>
                              <a:lnTo>
                                <a:pt x="0" y="9143"/>
                              </a:lnTo>
                              <a:lnTo>
                                <a:pt x="42671" y="9143"/>
                              </a:lnTo>
                              <a:lnTo>
                                <a:pt x="42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A21124" id="Graphic 3" o:spid="_x0000_s1026" style="position:absolute;margin-left:446pt;margin-top:42.45pt;width:3.4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" path="m42671,l,,,9143r42671,l42671,xe" fillcolor="black" stroked="f">
                <v:path arrowok="t"/>
                <w10:wrap anchorx="page"/>
              </v:shape>
            </w:pict>
          </mc:Fallback>
        </mc:AlternateContent>
      </w:r>
      <w:r w:rsidRPr="00750993">
        <w:rPr>
          <w:rFonts w:asciiTheme="minorHAnsi" w:hAnsiTheme="minorHAnsi" w:cstheme="minorHAnsi"/>
          <w:sz w:val="24"/>
          <w:szCs w:val="24"/>
        </w:rPr>
        <w:t>Treść zapytań wraz z wyjaśnieniami zostanie przekazana Wykonawcom, bez ujawniania źródła zapytania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poprzez</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zamieszczenie</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odpowiedzi</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stronie</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internetowej,</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której</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udostępnione</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jest zapytanie ofertowe (</w:t>
      </w:r>
      <w:r w:rsidRPr="00750993">
        <w:rPr>
          <w:rFonts w:asciiTheme="minorHAnsi" w:hAnsiTheme="minorHAnsi" w:cstheme="minorHAnsi"/>
          <w:color w:val="0070C0"/>
          <w:sz w:val="24"/>
          <w:szCs w:val="24"/>
          <w:u w:val="single" w:color="0070C0"/>
        </w:rPr>
        <w:t>https://bazakonkurencyjnosci.funduszeeuropejskie.gov.pl/</w:t>
      </w:r>
      <w:r w:rsidRPr="00750993">
        <w:rPr>
          <w:rFonts w:asciiTheme="minorHAnsi" w:hAnsiTheme="minorHAnsi" w:cstheme="minorHAnsi"/>
          <w:sz w:val="24"/>
          <w:szCs w:val="24"/>
        </w:rPr>
        <w:t>)</w:t>
      </w:r>
    </w:p>
    <w:p w14:paraId="0A104394" w14:textId="77777777" w:rsidR="005832BE"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noProof/>
          <w:sz w:val="24"/>
          <w:szCs w:val="24"/>
        </w:rPr>
        <mc:AlternateContent>
          <mc:Choice Requires="wps">
            <w:drawing>
              <wp:anchor distT="0" distB="0" distL="0" distR="0" simplePos="0" relativeHeight="15729152" behindDoc="0" locked="0" layoutInCell="1" allowOverlap="1" wp14:anchorId="42755AC3" wp14:editId="2B27D564">
                <wp:simplePos x="0" y="0"/>
                <wp:positionH relativeFrom="page">
                  <wp:posOffset>4527599</wp:posOffset>
                </wp:positionH>
                <wp:positionV relativeFrom="paragraph">
                  <wp:posOffset>539270</wp:posOffset>
                </wp:positionV>
                <wp:extent cx="43180" cy="952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9525"/>
                        </a:xfrm>
                        <a:custGeom>
                          <a:avLst/>
                          <a:gdLst/>
                          <a:ahLst/>
                          <a:cxnLst/>
                          <a:rect l="l" t="t" r="r" b="b"/>
                          <a:pathLst>
                            <a:path w="43180" h="9525">
                              <a:moveTo>
                                <a:pt x="42672" y="0"/>
                              </a:moveTo>
                              <a:lnTo>
                                <a:pt x="0" y="0"/>
                              </a:lnTo>
                              <a:lnTo>
                                <a:pt x="0" y="9144"/>
                              </a:lnTo>
                              <a:lnTo>
                                <a:pt x="42672" y="9144"/>
                              </a:lnTo>
                              <a:lnTo>
                                <a:pt x="426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655E80" id="Graphic 4" o:spid="_x0000_s1026" style="position:absolute;margin-left:356.5pt;margin-top:42.45pt;width:3.4pt;height:.75pt;z-index:15729152;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" path="m42672,l,,,9144r42672,l42672,xe" fillcolor="black" stroked="f">
                <v:path arrowok="t"/>
                <w10:wrap anchorx="page"/>
              </v:shape>
            </w:pict>
          </mc:Fallback>
        </mc:AlternateContent>
      </w:r>
      <w:r w:rsidRPr="00750993">
        <w:rPr>
          <w:rFonts w:asciiTheme="minorHAnsi" w:hAnsiTheme="minorHAnsi" w:cstheme="minorHAnsi"/>
          <w:sz w:val="24"/>
          <w:szCs w:val="24"/>
        </w:rPr>
        <w:t xml:space="preserve">W uzasadnionych przypadkach Zamawiający może przed upływem terminu składania ofert, zmienić treść zapytania ofertowego. Dokonaną zmianę treści Zamawiający udostępni na portalu </w:t>
      </w:r>
      <w:r w:rsidRPr="00750993">
        <w:rPr>
          <w:rFonts w:asciiTheme="minorHAnsi" w:hAnsiTheme="minorHAnsi" w:cstheme="minorHAnsi"/>
          <w:spacing w:val="-2"/>
          <w:sz w:val="24"/>
          <w:szCs w:val="24"/>
        </w:rPr>
        <w:t>(</w:t>
      </w:r>
      <w:r w:rsidRPr="00750993">
        <w:rPr>
          <w:rFonts w:asciiTheme="minorHAnsi" w:hAnsiTheme="minorHAnsi" w:cstheme="minorHAnsi"/>
          <w:color w:val="0070C0"/>
          <w:spacing w:val="-2"/>
          <w:sz w:val="24"/>
          <w:szCs w:val="24"/>
          <w:u w:val="single" w:color="0070C0"/>
        </w:rPr>
        <w:t>https://bazakonkurencyjnosci.funduszeeuropejskie.gov.pl/</w:t>
      </w:r>
      <w:r w:rsidRPr="00750993">
        <w:rPr>
          <w:rFonts w:asciiTheme="minorHAnsi" w:hAnsiTheme="minorHAnsi" w:cstheme="minorHAnsi"/>
          <w:spacing w:val="-2"/>
          <w:sz w:val="24"/>
          <w:szCs w:val="24"/>
        </w:rPr>
        <w:t>)</w:t>
      </w:r>
    </w:p>
    <w:p w14:paraId="2CFD2CDB" w14:textId="77777777" w:rsidR="005832BE" w:rsidRPr="00750993" w:rsidRDefault="00000000">
      <w:pPr>
        <w:pStyle w:val="Akapitzlist"/>
        <w:numPr>
          <w:ilvl w:val="1"/>
          <w:numId w:val="2"/>
        </w:numPr>
        <w:tabs>
          <w:tab w:val="left" w:pos="551"/>
          <w:tab w:val="left" w:pos="553"/>
        </w:tabs>
        <w:spacing w:line="276" w:lineRule="auto"/>
        <w:ind w:left="553" w:right="343"/>
        <w:jc w:val="left"/>
        <w:rPr>
          <w:rFonts w:asciiTheme="minorHAnsi" w:hAnsiTheme="minorHAnsi" w:cstheme="minorHAnsi"/>
          <w:sz w:val="24"/>
          <w:szCs w:val="24"/>
        </w:rPr>
      </w:pPr>
      <w:r w:rsidRPr="00750993">
        <w:rPr>
          <w:rFonts w:asciiTheme="minorHAnsi" w:hAnsiTheme="minorHAnsi" w:cstheme="minorHAnsi"/>
          <w:sz w:val="24"/>
          <w:szCs w:val="24"/>
        </w:rPr>
        <w:t>Wszelkie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zmiany</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treści</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oraz</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wyjaśnienia</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udzielone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Wykonawców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stają</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integralną częścią zapytania i są wiążące dla Wykonawców.</w:t>
      </w:r>
    </w:p>
    <w:p w14:paraId="14A056C2" w14:textId="48BA751F" w:rsidR="002463A9" w:rsidRPr="00750993" w:rsidRDefault="00000000">
      <w:pPr>
        <w:pStyle w:val="Akapitzlist"/>
        <w:numPr>
          <w:ilvl w:val="1"/>
          <w:numId w:val="2"/>
        </w:numPr>
        <w:tabs>
          <w:tab w:val="left" w:pos="551"/>
          <w:tab w:val="left" w:pos="553"/>
          <w:tab w:val="left" w:pos="2475"/>
          <w:tab w:val="left" w:pos="4955"/>
          <w:tab w:val="left" w:pos="7073"/>
          <w:tab w:val="left" w:pos="8508"/>
        </w:tabs>
        <w:spacing w:line="276" w:lineRule="auto"/>
        <w:ind w:left="553" w:right="338"/>
        <w:jc w:val="left"/>
        <w:rPr>
          <w:rFonts w:asciiTheme="minorHAnsi" w:hAnsiTheme="minorHAnsi" w:cstheme="minorHAnsi"/>
          <w:sz w:val="24"/>
          <w:szCs w:val="24"/>
        </w:rPr>
      </w:pPr>
      <w:r w:rsidRPr="00750993">
        <w:rPr>
          <w:rFonts w:asciiTheme="minorHAnsi" w:hAnsiTheme="minorHAnsi" w:cstheme="minorHAnsi"/>
          <w:sz w:val="24"/>
          <w:szCs w:val="24"/>
        </w:rPr>
        <w:t>Jeżeli</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wyniku</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zmiany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treści</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będzie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niezbędny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dodatkowy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czas</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wprowadzenie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 xml:space="preserve">zmian w ofertach, Zamawiający przedłuży termin składania ofert i poinformuje o tym Wykonawców </w:t>
      </w:r>
      <w:r w:rsidRPr="00750993">
        <w:rPr>
          <w:rFonts w:asciiTheme="minorHAnsi" w:hAnsiTheme="minorHAnsi" w:cstheme="minorHAnsi"/>
          <w:spacing w:val="-2"/>
          <w:sz w:val="24"/>
          <w:szCs w:val="24"/>
        </w:rPr>
        <w:t>poprzez</w:t>
      </w:r>
      <w:r w:rsidR="002463A9" w:rsidRPr="00750993">
        <w:rPr>
          <w:rFonts w:asciiTheme="minorHAnsi" w:hAnsiTheme="minorHAnsi" w:cstheme="minorHAnsi"/>
          <w:spacing w:val="-2"/>
          <w:sz w:val="24"/>
          <w:szCs w:val="24"/>
        </w:rPr>
        <w:t xml:space="preserve"> zamieszczenie informacji na stronie:</w:t>
      </w:r>
    </w:p>
    <w:p w14:paraId="07AE87DB" w14:textId="3C6BF4EF" w:rsidR="005832BE" w:rsidRPr="00750993" w:rsidRDefault="00000000" w:rsidP="00964A3B">
      <w:pPr>
        <w:pStyle w:val="Akapitzlist"/>
        <w:tabs>
          <w:tab w:val="left" w:pos="551"/>
          <w:tab w:val="left" w:pos="553"/>
          <w:tab w:val="left" w:pos="2475"/>
          <w:tab w:val="left" w:pos="4955"/>
          <w:tab w:val="left" w:pos="7073"/>
          <w:tab w:val="left" w:pos="8508"/>
        </w:tabs>
        <w:spacing w:line="276" w:lineRule="auto"/>
        <w:ind w:right="338" w:firstLine="0"/>
        <w:jc w:val="left"/>
        <w:rPr>
          <w:rFonts w:asciiTheme="minorHAnsi" w:hAnsiTheme="minorHAnsi" w:cstheme="minorHAnsi"/>
          <w:sz w:val="24"/>
          <w:szCs w:val="24"/>
        </w:rPr>
      </w:pPr>
      <w:r w:rsidRPr="00750993">
        <w:rPr>
          <w:rFonts w:asciiTheme="minorHAnsi" w:hAnsiTheme="minorHAnsi" w:cstheme="minorHAnsi"/>
          <w:spacing w:val="-2"/>
          <w:sz w:val="24"/>
          <w:szCs w:val="24"/>
        </w:rPr>
        <w:t xml:space="preserve"> </w:t>
      </w:r>
      <w:r w:rsidRPr="00750993">
        <w:rPr>
          <w:rFonts w:asciiTheme="minorHAnsi" w:hAnsiTheme="minorHAnsi" w:cstheme="minorHAnsi"/>
          <w:color w:val="0000FF"/>
          <w:spacing w:val="-2"/>
          <w:sz w:val="24"/>
          <w:szCs w:val="24"/>
          <w:u w:val="single" w:color="0000FF"/>
        </w:rPr>
        <w:t>https://bazakonkurencyjnosci.funduszeeuropejskie.gov.pl/</w:t>
      </w:r>
    </w:p>
    <w:p w14:paraId="4D9E9C2C" w14:textId="77777777" w:rsidR="005832BE" w:rsidRPr="00750993" w:rsidRDefault="005832BE" w:rsidP="00964A3B">
      <w:pPr>
        <w:pStyle w:val="Tekstpodstawowy"/>
        <w:spacing w:before="34" w:line="276" w:lineRule="auto"/>
        <w:rPr>
          <w:rFonts w:asciiTheme="minorHAnsi" w:hAnsiTheme="minorHAnsi" w:cstheme="minorHAnsi"/>
          <w:sz w:val="24"/>
          <w:szCs w:val="24"/>
        </w:rPr>
      </w:pPr>
    </w:p>
    <w:p w14:paraId="58DA25FD" w14:textId="77777777" w:rsidR="005832BE" w:rsidRPr="00750993" w:rsidRDefault="00000000">
      <w:pPr>
        <w:pStyle w:val="Nagwek1"/>
        <w:numPr>
          <w:ilvl w:val="0"/>
          <w:numId w:val="2"/>
        </w:numPr>
        <w:tabs>
          <w:tab w:val="left" w:pos="537"/>
        </w:tabs>
        <w:spacing w:line="276" w:lineRule="auto"/>
        <w:ind w:left="537" w:hanging="344"/>
        <w:rPr>
          <w:rFonts w:asciiTheme="minorHAnsi" w:hAnsiTheme="minorHAnsi" w:cstheme="minorHAnsi"/>
          <w:sz w:val="24"/>
          <w:szCs w:val="24"/>
        </w:rPr>
      </w:pPr>
      <w:r w:rsidRPr="00750993">
        <w:rPr>
          <w:rFonts w:asciiTheme="minorHAnsi" w:hAnsiTheme="minorHAnsi" w:cstheme="minorHAnsi"/>
          <w:sz w:val="24"/>
          <w:szCs w:val="24"/>
        </w:rPr>
        <w:t>TERMIN</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ZWIĄZANIA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OFERTĄ</w:t>
      </w:r>
    </w:p>
    <w:p w14:paraId="7482D49F" w14:textId="50B83F67" w:rsidR="005832BE" w:rsidRPr="00750993" w:rsidRDefault="00000000">
      <w:pPr>
        <w:pStyle w:val="Akapitzlist"/>
        <w:numPr>
          <w:ilvl w:val="1"/>
          <w:numId w:val="2"/>
        </w:numPr>
        <w:tabs>
          <w:tab w:val="left" w:pos="551"/>
          <w:tab w:val="left" w:pos="553"/>
        </w:tabs>
        <w:spacing w:line="276" w:lineRule="auto"/>
        <w:ind w:left="553" w:right="381"/>
        <w:jc w:val="left"/>
        <w:rPr>
          <w:rFonts w:asciiTheme="minorHAnsi" w:hAnsiTheme="minorHAnsi" w:cstheme="minorHAnsi"/>
          <w:sz w:val="24"/>
          <w:szCs w:val="24"/>
        </w:rPr>
      </w:pPr>
      <w:r w:rsidRPr="00750993">
        <w:rPr>
          <w:rFonts w:asciiTheme="minorHAnsi" w:hAnsiTheme="minorHAnsi" w:cstheme="minorHAnsi"/>
          <w:sz w:val="24"/>
          <w:szCs w:val="24"/>
        </w:rPr>
        <w:t xml:space="preserve">Termin związania ofertą wynosi </w:t>
      </w:r>
      <w:r w:rsidR="003D46FE" w:rsidRPr="00750993">
        <w:rPr>
          <w:rFonts w:asciiTheme="minorHAnsi" w:hAnsiTheme="minorHAnsi" w:cstheme="minorHAnsi"/>
          <w:b/>
          <w:sz w:val="24"/>
          <w:szCs w:val="24"/>
        </w:rPr>
        <w:t>30</w:t>
      </w:r>
      <w:r w:rsidRPr="00750993">
        <w:rPr>
          <w:rFonts w:asciiTheme="minorHAnsi" w:hAnsiTheme="minorHAnsi" w:cstheme="minorHAnsi"/>
          <w:b/>
          <w:sz w:val="24"/>
          <w:szCs w:val="24"/>
        </w:rPr>
        <w:t xml:space="preserve"> dni. </w:t>
      </w:r>
      <w:r w:rsidRPr="00750993">
        <w:rPr>
          <w:rFonts w:asciiTheme="minorHAnsi" w:hAnsiTheme="minorHAnsi" w:cstheme="minorHAnsi"/>
          <w:sz w:val="24"/>
          <w:szCs w:val="24"/>
        </w:rPr>
        <w:t>Bieg terminu rozpoczyna się wraz z upływem terminu składania ofert.</w:t>
      </w:r>
    </w:p>
    <w:p w14:paraId="5A23CED2" w14:textId="77777777" w:rsidR="005832BE" w:rsidRPr="00750993" w:rsidRDefault="005832BE" w:rsidP="00964A3B">
      <w:pPr>
        <w:pStyle w:val="Tekstpodstawowy"/>
        <w:spacing w:before="40" w:line="276" w:lineRule="auto"/>
        <w:rPr>
          <w:rFonts w:asciiTheme="minorHAnsi" w:hAnsiTheme="minorHAnsi" w:cstheme="minorHAnsi"/>
          <w:sz w:val="24"/>
          <w:szCs w:val="24"/>
        </w:rPr>
      </w:pPr>
    </w:p>
    <w:p w14:paraId="2AC24042" w14:textId="77777777" w:rsidR="005832BE" w:rsidRPr="00750993" w:rsidRDefault="00000000">
      <w:pPr>
        <w:pStyle w:val="Nagwek1"/>
        <w:numPr>
          <w:ilvl w:val="0"/>
          <w:numId w:val="2"/>
        </w:numPr>
        <w:tabs>
          <w:tab w:val="left" w:pos="644"/>
        </w:tabs>
        <w:spacing w:line="276" w:lineRule="auto"/>
        <w:ind w:left="644" w:hanging="451"/>
        <w:rPr>
          <w:rFonts w:asciiTheme="minorHAnsi" w:hAnsiTheme="minorHAnsi" w:cstheme="minorHAnsi"/>
          <w:sz w:val="24"/>
          <w:szCs w:val="24"/>
        </w:rPr>
      </w:pPr>
      <w:r w:rsidRPr="00750993">
        <w:rPr>
          <w:rFonts w:asciiTheme="minorHAnsi" w:hAnsiTheme="minorHAnsi" w:cstheme="minorHAnsi"/>
          <w:sz w:val="24"/>
          <w:szCs w:val="24"/>
        </w:rPr>
        <w:t>OPIS</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SPOSOBU</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PRZYGOTOWYWANIA</w:t>
      </w:r>
      <w:r w:rsidRPr="00750993">
        <w:rPr>
          <w:rFonts w:asciiTheme="minorHAnsi" w:hAnsiTheme="minorHAnsi" w:cstheme="minorHAnsi"/>
          <w:spacing w:val="-8"/>
          <w:sz w:val="24"/>
          <w:szCs w:val="24"/>
        </w:rPr>
        <w:t xml:space="preserve"> </w:t>
      </w:r>
      <w:r w:rsidRPr="00750993">
        <w:rPr>
          <w:rFonts w:asciiTheme="minorHAnsi" w:hAnsiTheme="minorHAnsi" w:cstheme="minorHAnsi"/>
          <w:spacing w:val="-2"/>
          <w:sz w:val="24"/>
          <w:szCs w:val="24"/>
        </w:rPr>
        <w:t>OFERTY</w:t>
      </w:r>
    </w:p>
    <w:p w14:paraId="269AE69C" w14:textId="77777777" w:rsidR="00E67329" w:rsidRPr="00750993" w:rsidRDefault="00000000">
      <w:pPr>
        <w:pStyle w:val="Akapitzlist"/>
        <w:numPr>
          <w:ilvl w:val="1"/>
          <w:numId w:val="2"/>
        </w:numPr>
        <w:tabs>
          <w:tab w:val="left" w:pos="551"/>
          <w:tab w:val="left" w:pos="553"/>
        </w:tabs>
        <w:spacing w:line="276" w:lineRule="auto"/>
        <w:ind w:right="401"/>
        <w:jc w:val="left"/>
        <w:rPr>
          <w:rFonts w:asciiTheme="minorHAnsi" w:hAnsiTheme="minorHAnsi" w:cstheme="minorHAnsi"/>
          <w:sz w:val="24"/>
          <w:szCs w:val="24"/>
        </w:rPr>
      </w:pPr>
      <w:r w:rsidRPr="00750993">
        <w:rPr>
          <w:rFonts w:asciiTheme="minorHAnsi" w:hAnsiTheme="minorHAnsi" w:cstheme="minorHAnsi"/>
          <w:sz w:val="24"/>
          <w:szCs w:val="24"/>
        </w:rPr>
        <w:t>Oferty składane są za pośrednictwem portalu</w:t>
      </w:r>
      <w:r w:rsidR="002463A9" w:rsidRPr="00750993">
        <w:rPr>
          <w:rFonts w:asciiTheme="minorHAnsi" w:hAnsiTheme="minorHAnsi" w:cstheme="minorHAnsi"/>
          <w:sz w:val="24"/>
          <w:szCs w:val="24"/>
        </w:rPr>
        <w:t xml:space="preserve"> </w:t>
      </w:r>
      <w:r w:rsidR="00E67329" w:rsidRPr="00750993">
        <w:rPr>
          <w:rFonts w:asciiTheme="minorHAnsi" w:hAnsiTheme="minorHAnsi" w:cstheme="minorHAnsi"/>
          <w:sz w:val="24"/>
          <w:szCs w:val="24"/>
        </w:rPr>
        <w:t xml:space="preserve">Baza Konkurencyjności </w:t>
      </w:r>
      <w:hyperlink r:id="rId8" w:history="1">
        <w:r w:rsidR="00E67329" w:rsidRPr="00750993">
          <w:rPr>
            <w:rStyle w:val="Hipercze"/>
            <w:rFonts w:asciiTheme="minorHAnsi" w:hAnsiTheme="minorHAnsi" w:cstheme="minorHAnsi"/>
            <w:sz w:val="24"/>
            <w:szCs w:val="24"/>
          </w:rPr>
          <w:t>https://bazakonkurencyjnosci.funduszeeuropejskie.gov.pl/</w:t>
        </w:r>
      </w:hyperlink>
      <w:r w:rsidR="00E67329" w:rsidRPr="00750993">
        <w:rPr>
          <w:rFonts w:asciiTheme="minorHAnsi" w:hAnsiTheme="minorHAnsi" w:cstheme="minorHAnsi"/>
          <w:sz w:val="24"/>
          <w:szCs w:val="24"/>
        </w:rPr>
        <w:t>, w jednej z następujących form:</w:t>
      </w:r>
    </w:p>
    <w:p w14:paraId="63841477" w14:textId="77777777" w:rsidR="00E67329" w:rsidRPr="00750993" w:rsidRDefault="00E67329">
      <w:pPr>
        <w:pStyle w:val="Akapitzlist"/>
        <w:numPr>
          <w:ilvl w:val="0"/>
          <w:numId w:val="7"/>
        </w:numPr>
        <w:tabs>
          <w:tab w:val="left" w:pos="551"/>
          <w:tab w:val="left" w:pos="553"/>
        </w:tabs>
        <w:spacing w:line="276" w:lineRule="auto"/>
        <w:ind w:right="401"/>
        <w:jc w:val="left"/>
        <w:rPr>
          <w:rFonts w:asciiTheme="minorHAnsi" w:hAnsiTheme="minorHAnsi" w:cstheme="minorHAnsi"/>
          <w:sz w:val="24"/>
          <w:szCs w:val="24"/>
        </w:rPr>
      </w:pPr>
      <w:r w:rsidRPr="00750993">
        <w:rPr>
          <w:rFonts w:asciiTheme="minorHAnsi" w:hAnsiTheme="minorHAnsi" w:cstheme="minorHAnsi"/>
          <w:sz w:val="24"/>
          <w:szCs w:val="24"/>
        </w:rPr>
        <w:t>dokumentu elektronicznego podpisanego kwalifikowanym podpisem elektronicznym, lub</w:t>
      </w:r>
    </w:p>
    <w:p w14:paraId="641BF284" w14:textId="77777777" w:rsidR="00E67329" w:rsidRPr="00750993" w:rsidRDefault="00E67329">
      <w:pPr>
        <w:pStyle w:val="Akapitzlist"/>
        <w:numPr>
          <w:ilvl w:val="0"/>
          <w:numId w:val="7"/>
        </w:numPr>
        <w:tabs>
          <w:tab w:val="left" w:pos="551"/>
          <w:tab w:val="left" w:pos="553"/>
        </w:tabs>
        <w:spacing w:line="276" w:lineRule="auto"/>
        <w:ind w:right="401"/>
        <w:jc w:val="left"/>
        <w:rPr>
          <w:rFonts w:asciiTheme="minorHAnsi" w:hAnsiTheme="minorHAnsi" w:cstheme="minorHAnsi"/>
          <w:sz w:val="24"/>
          <w:szCs w:val="24"/>
        </w:rPr>
      </w:pPr>
      <w:r w:rsidRPr="00750993">
        <w:rPr>
          <w:rFonts w:asciiTheme="minorHAnsi" w:hAnsiTheme="minorHAnsi" w:cstheme="minorHAnsi"/>
          <w:sz w:val="24"/>
          <w:szCs w:val="24"/>
        </w:rPr>
        <w:t>dokumentu elektronicznego podpisanego podpisem zaufanym (ePUAP), lub</w:t>
      </w:r>
    </w:p>
    <w:p w14:paraId="745470EB" w14:textId="77777777" w:rsidR="00E67329" w:rsidRPr="00750993" w:rsidRDefault="00E67329">
      <w:pPr>
        <w:pStyle w:val="Akapitzlist"/>
        <w:numPr>
          <w:ilvl w:val="0"/>
          <w:numId w:val="7"/>
        </w:numPr>
        <w:tabs>
          <w:tab w:val="left" w:pos="551"/>
          <w:tab w:val="left" w:pos="553"/>
        </w:tabs>
        <w:spacing w:line="276" w:lineRule="auto"/>
        <w:ind w:right="401"/>
        <w:jc w:val="left"/>
        <w:rPr>
          <w:rFonts w:asciiTheme="minorHAnsi" w:hAnsiTheme="minorHAnsi" w:cstheme="minorHAnsi"/>
          <w:sz w:val="24"/>
          <w:szCs w:val="24"/>
        </w:rPr>
      </w:pPr>
      <w:r w:rsidRPr="00750993">
        <w:rPr>
          <w:rFonts w:asciiTheme="minorHAnsi" w:hAnsiTheme="minorHAnsi" w:cstheme="minorHAnsi"/>
          <w:sz w:val="24"/>
          <w:szCs w:val="24"/>
        </w:rPr>
        <w:t>dokumentu elektronicznego podpisanego podpisem osobistym (e-dowód), lub</w:t>
      </w:r>
    </w:p>
    <w:p w14:paraId="673FBAE5" w14:textId="42849BA9" w:rsidR="00E67329" w:rsidRPr="00750993" w:rsidRDefault="00E67329">
      <w:pPr>
        <w:pStyle w:val="Akapitzlist"/>
        <w:numPr>
          <w:ilvl w:val="0"/>
          <w:numId w:val="7"/>
        </w:numPr>
        <w:tabs>
          <w:tab w:val="left" w:pos="551"/>
          <w:tab w:val="left" w:pos="553"/>
        </w:tabs>
        <w:spacing w:line="276" w:lineRule="auto"/>
        <w:ind w:right="401"/>
        <w:jc w:val="left"/>
        <w:rPr>
          <w:rFonts w:asciiTheme="minorHAnsi" w:hAnsiTheme="minorHAnsi" w:cstheme="minorHAnsi"/>
          <w:sz w:val="24"/>
          <w:szCs w:val="24"/>
        </w:rPr>
      </w:pPr>
      <w:r w:rsidRPr="00750993">
        <w:rPr>
          <w:rFonts w:asciiTheme="minorHAnsi" w:hAnsiTheme="minorHAnsi" w:cstheme="minorHAnsi"/>
          <w:sz w:val="24"/>
          <w:szCs w:val="24"/>
        </w:rPr>
        <w:t>skanu dokumentu podpisanego własnoręcznie.</w:t>
      </w:r>
    </w:p>
    <w:p w14:paraId="12F1CA98" w14:textId="2FEECE27" w:rsidR="00E67329" w:rsidRPr="00750993" w:rsidRDefault="00E67329" w:rsidP="00964A3B">
      <w:pPr>
        <w:pStyle w:val="Akapitzlist"/>
        <w:tabs>
          <w:tab w:val="left" w:pos="551"/>
          <w:tab w:val="left" w:pos="553"/>
        </w:tabs>
        <w:spacing w:line="276" w:lineRule="auto"/>
        <w:ind w:left="911" w:right="401" w:firstLine="0"/>
        <w:jc w:val="left"/>
        <w:rPr>
          <w:rFonts w:asciiTheme="minorHAnsi" w:hAnsiTheme="minorHAnsi" w:cstheme="minorHAnsi"/>
          <w:sz w:val="24"/>
          <w:szCs w:val="24"/>
        </w:rPr>
      </w:pPr>
      <w:r w:rsidRPr="00750993">
        <w:rPr>
          <w:rFonts w:asciiTheme="minorHAnsi" w:hAnsiTheme="minorHAnsi" w:cstheme="minorHAnsi"/>
          <w:sz w:val="24"/>
          <w:szCs w:val="24"/>
        </w:rPr>
        <w:t>W</w:t>
      </w:r>
      <w:r w:rsidR="003114A0" w:rsidRPr="00750993">
        <w:rPr>
          <w:rFonts w:ascii="Segoe UI" w:hAnsi="Segoe UI" w:cs="Segoe UI"/>
        </w:rPr>
        <w:t xml:space="preserve"> </w:t>
      </w:r>
      <w:r w:rsidR="003114A0" w:rsidRPr="00750993">
        <w:rPr>
          <w:rFonts w:asciiTheme="minorHAnsi" w:hAnsiTheme="minorHAnsi" w:cstheme="minorHAnsi"/>
          <w:sz w:val="24"/>
          <w:szCs w:val="24"/>
        </w:rPr>
        <w:t>wszystkie załączniki do oferty muszą być podpisane tą samą formą, co formularz ofertowy</w:t>
      </w:r>
      <w:r w:rsidRPr="00750993">
        <w:rPr>
          <w:rFonts w:asciiTheme="minorHAnsi" w:hAnsiTheme="minorHAnsi" w:cstheme="minorHAnsi"/>
          <w:sz w:val="24"/>
          <w:szCs w:val="24"/>
        </w:rPr>
        <w:t>.</w:t>
      </w:r>
    </w:p>
    <w:p w14:paraId="2081AD9D" w14:textId="77777777" w:rsidR="005832BE" w:rsidRPr="00750993" w:rsidRDefault="00000000">
      <w:pPr>
        <w:pStyle w:val="Akapitzlist"/>
        <w:numPr>
          <w:ilvl w:val="1"/>
          <w:numId w:val="2"/>
        </w:numPr>
        <w:tabs>
          <w:tab w:val="left" w:pos="551"/>
        </w:tabs>
        <w:spacing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Wykonawca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może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złożyć</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tylko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jedną</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ofertę.</w:t>
      </w:r>
    </w:p>
    <w:p w14:paraId="196203D5" w14:textId="556A7236" w:rsidR="00762450" w:rsidRPr="00750993" w:rsidRDefault="00000000">
      <w:pPr>
        <w:pStyle w:val="Akapitzlist"/>
        <w:numPr>
          <w:ilvl w:val="1"/>
          <w:numId w:val="2"/>
        </w:numPr>
        <w:tabs>
          <w:tab w:val="left" w:pos="551"/>
          <w:tab w:val="left" w:pos="553"/>
        </w:tabs>
        <w:spacing w:before="39" w:line="276" w:lineRule="auto"/>
        <w:ind w:left="553" w:right="380"/>
        <w:jc w:val="left"/>
        <w:rPr>
          <w:rFonts w:asciiTheme="minorHAnsi" w:hAnsiTheme="minorHAnsi" w:cstheme="minorHAnsi"/>
          <w:sz w:val="24"/>
          <w:szCs w:val="24"/>
        </w:rPr>
      </w:pPr>
      <w:r w:rsidRPr="00750993">
        <w:rPr>
          <w:rFonts w:asciiTheme="minorHAnsi" w:hAnsiTheme="minorHAnsi" w:cstheme="minorHAnsi"/>
          <w:sz w:val="24"/>
          <w:szCs w:val="24"/>
        </w:rPr>
        <w:t xml:space="preserve">Oferta </w:t>
      </w:r>
      <w:r w:rsidR="00741272" w:rsidRPr="00750993">
        <w:rPr>
          <w:rFonts w:asciiTheme="minorHAnsi" w:hAnsiTheme="minorHAnsi" w:cstheme="minorHAnsi"/>
          <w:sz w:val="24"/>
          <w:szCs w:val="24"/>
        </w:rPr>
        <w:t>musi</w:t>
      </w:r>
      <w:r w:rsidRPr="00750993">
        <w:rPr>
          <w:rFonts w:asciiTheme="minorHAnsi" w:hAnsiTheme="minorHAnsi" w:cstheme="minorHAnsi"/>
          <w:sz w:val="24"/>
          <w:szCs w:val="24"/>
        </w:rPr>
        <w:t xml:space="preserve"> być przygotowana zgodnie z wymogami określonymi w zapytaniu </w:t>
      </w:r>
      <w:r w:rsidRPr="00750993">
        <w:rPr>
          <w:rFonts w:asciiTheme="minorHAnsi" w:hAnsiTheme="minorHAnsi" w:cstheme="minorHAnsi"/>
          <w:sz w:val="24"/>
          <w:szCs w:val="24"/>
        </w:rPr>
        <w:lastRenderedPageBreak/>
        <w:t>ofertowym. Oferta oraz pozostałe dokumenty, dla których Zamawiający określił wzory w formie załączników do zapytania ofertowego,</w:t>
      </w:r>
      <w:r w:rsidR="00741272" w:rsidRPr="00750993">
        <w:rPr>
          <w:rFonts w:asciiTheme="minorHAnsi" w:hAnsiTheme="minorHAnsi" w:cstheme="minorHAnsi"/>
          <w:sz w:val="24"/>
          <w:szCs w:val="24"/>
        </w:rPr>
        <w:t xml:space="preserve"> muszą</w:t>
      </w:r>
      <w:r w:rsidRPr="00750993">
        <w:rPr>
          <w:rFonts w:asciiTheme="minorHAnsi" w:hAnsiTheme="minorHAnsi" w:cstheme="minorHAnsi"/>
          <w:sz w:val="24"/>
          <w:szCs w:val="24"/>
        </w:rPr>
        <w:t xml:space="preserve"> być sporządzone zgodnie z tymi wzorami.</w:t>
      </w:r>
    </w:p>
    <w:p w14:paraId="11EEC569" w14:textId="756AB300" w:rsidR="005832BE" w:rsidRPr="00750993" w:rsidRDefault="00000000">
      <w:pPr>
        <w:pStyle w:val="Akapitzlist"/>
        <w:numPr>
          <w:ilvl w:val="1"/>
          <w:numId w:val="2"/>
        </w:numPr>
        <w:tabs>
          <w:tab w:val="left" w:pos="551"/>
          <w:tab w:val="left" w:pos="553"/>
        </w:tabs>
        <w:spacing w:before="39" w:line="276" w:lineRule="auto"/>
        <w:ind w:left="553" w:right="380"/>
        <w:jc w:val="left"/>
        <w:rPr>
          <w:rFonts w:asciiTheme="minorHAnsi" w:hAnsiTheme="minorHAnsi" w:cstheme="minorHAnsi"/>
          <w:sz w:val="24"/>
          <w:szCs w:val="24"/>
        </w:rPr>
      </w:pPr>
      <w:r w:rsidRPr="00750993">
        <w:rPr>
          <w:rFonts w:asciiTheme="minorHAnsi" w:hAnsiTheme="minorHAnsi" w:cstheme="minorHAnsi"/>
          <w:sz w:val="24"/>
          <w:szCs w:val="24"/>
        </w:rPr>
        <w:t>Ofertę</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sporządza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sposób</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staranny</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czytelny.</w:t>
      </w:r>
    </w:p>
    <w:p w14:paraId="1017FFB9" w14:textId="77777777" w:rsidR="005832BE" w:rsidRPr="00750993" w:rsidRDefault="00000000">
      <w:pPr>
        <w:pStyle w:val="Akapitzlist"/>
        <w:numPr>
          <w:ilvl w:val="1"/>
          <w:numId w:val="2"/>
        </w:numPr>
        <w:tabs>
          <w:tab w:val="left" w:pos="551"/>
          <w:tab w:val="left" w:pos="553"/>
        </w:tabs>
        <w:spacing w:before="39" w:line="276" w:lineRule="auto"/>
        <w:ind w:left="553" w:right="339"/>
        <w:jc w:val="left"/>
        <w:rPr>
          <w:rFonts w:asciiTheme="minorHAnsi" w:hAnsiTheme="minorHAnsi" w:cstheme="minorHAnsi"/>
          <w:sz w:val="24"/>
          <w:szCs w:val="24"/>
        </w:rPr>
      </w:pPr>
      <w:r w:rsidRPr="00750993">
        <w:rPr>
          <w:rFonts w:asciiTheme="minorHAnsi" w:hAnsiTheme="minorHAnsi" w:cstheme="minorHAnsi"/>
          <w:sz w:val="24"/>
          <w:szCs w:val="24"/>
        </w:rPr>
        <w:t>Oferta musi być podpisana przez Wykonawcę, tj. osobę (osoby) reprezentującą Wykonawcę, zgodnie z</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zasadami reprezentacji wskazanymi we właściwym rejestrze lub centralnej ewidencji i informacji o działalności gospodarczej, lub osobę (osoby) upoważnioną do reprezentowania Wykonawcy. Jeżeli z</w:t>
      </w:r>
      <w:r w:rsidRPr="00750993">
        <w:rPr>
          <w:rFonts w:asciiTheme="minorHAnsi" w:hAnsiTheme="minorHAnsi" w:cstheme="minorHAnsi"/>
          <w:spacing w:val="-2"/>
          <w:sz w:val="24"/>
          <w:szCs w:val="24"/>
        </w:rPr>
        <w:t xml:space="preserve"> </w:t>
      </w:r>
      <w:r w:rsidRPr="00750993">
        <w:rPr>
          <w:rFonts w:asciiTheme="minorHAnsi" w:hAnsiTheme="minorHAnsi" w:cstheme="minorHAnsi"/>
          <w:sz w:val="24"/>
          <w:szCs w:val="24"/>
        </w:rPr>
        <w:t>treści dokumentu określającego status prawny Wykonawcy lub pełnomocnictwa wynika, iż do reprezentowania Wykonawcy upoważnionych jest łącznie kilka osób,</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dokumenty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wchodzące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skład</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muszą</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być</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podpisane</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przez</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wszystkie</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te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osoby.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Podpis powinien</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być</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sporządzony</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sposób</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umożliwiający</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identyfikację</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osoby</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podpisującej</w:t>
      </w:r>
      <w:r w:rsidRPr="00750993">
        <w:rPr>
          <w:rFonts w:asciiTheme="minorHAnsi" w:hAnsiTheme="minorHAnsi" w:cstheme="minorHAnsi"/>
          <w:spacing w:val="-2"/>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2"/>
          <w:sz w:val="24"/>
          <w:szCs w:val="24"/>
        </w:rPr>
        <w:t xml:space="preserve"> </w:t>
      </w:r>
      <w:r w:rsidRPr="00750993">
        <w:rPr>
          <w:rFonts w:asciiTheme="minorHAnsi" w:hAnsiTheme="minorHAnsi" w:cstheme="minorHAnsi"/>
          <w:sz w:val="24"/>
          <w:szCs w:val="24"/>
        </w:rPr>
        <w:t>złożony wraz z imienną pieczątką lub czytelny z podaniem imienia i nazwiska).</w:t>
      </w:r>
    </w:p>
    <w:p w14:paraId="03BA26FD" w14:textId="77777777" w:rsidR="005832BE" w:rsidRPr="00750993" w:rsidRDefault="00000000">
      <w:pPr>
        <w:pStyle w:val="Akapitzlist"/>
        <w:numPr>
          <w:ilvl w:val="1"/>
          <w:numId w:val="2"/>
        </w:numPr>
        <w:tabs>
          <w:tab w:val="left" w:pos="551"/>
          <w:tab w:val="left" w:pos="553"/>
        </w:tabs>
        <w:spacing w:before="1" w:line="276" w:lineRule="auto"/>
        <w:ind w:left="553" w:right="358"/>
        <w:jc w:val="left"/>
        <w:rPr>
          <w:rFonts w:asciiTheme="minorHAnsi" w:hAnsiTheme="minorHAnsi" w:cstheme="minorHAnsi"/>
          <w:sz w:val="24"/>
          <w:szCs w:val="24"/>
        </w:rPr>
      </w:pPr>
      <w:r w:rsidRPr="00750993">
        <w:rPr>
          <w:rFonts w:asciiTheme="minorHAnsi" w:hAnsiTheme="minorHAnsi" w:cstheme="minorHAnsi"/>
          <w:sz w:val="24"/>
          <w:szCs w:val="24"/>
        </w:rPr>
        <w:t>Jeżeli osoba (osoby) podpisująca ofertę (reprezentująca Wykonawcę lub Wykonawców występujących wspólnie) działa na podstawie pełnomocnictwa, pełnomocnictwo to musi zostać załączone do oferty.</w:t>
      </w:r>
    </w:p>
    <w:p w14:paraId="17767607" w14:textId="77777777" w:rsidR="005832BE" w:rsidRPr="00750993" w:rsidRDefault="00000000">
      <w:pPr>
        <w:pStyle w:val="Akapitzlist"/>
        <w:numPr>
          <w:ilvl w:val="1"/>
          <w:numId w:val="2"/>
        </w:numPr>
        <w:tabs>
          <w:tab w:val="left" w:pos="551"/>
        </w:tabs>
        <w:spacing w:before="8"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Wykonawca</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może,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przed</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upływem</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terminu</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składania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ofert,</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zmienić</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lub</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wycofać</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ofertę.</w:t>
      </w:r>
    </w:p>
    <w:p w14:paraId="369AB446" w14:textId="77777777" w:rsidR="005832BE" w:rsidRPr="00750993" w:rsidRDefault="005832BE" w:rsidP="0017370C">
      <w:pPr>
        <w:pStyle w:val="Tekstpodstawowy"/>
        <w:spacing w:before="77" w:line="276" w:lineRule="auto"/>
        <w:rPr>
          <w:rFonts w:asciiTheme="minorHAnsi" w:hAnsiTheme="minorHAnsi" w:cstheme="minorHAnsi"/>
          <w:sz w:val="24"/>
          <w:szCs w:val="24"/>
        </w:rPr>
      </w:pPr>
    </w:p>
    <w:p w14:paraId="6802B114" w14:textId="77777777" w:rsidR="005832BE" w:rsidRPr="00750993" w:rsidRDefault="00000000">
      <w:pPr>
        <w:pStyle w:val="Nagwek1"/>
        <w:numPr>
          <w:ilvl w:val="0"/>
          <w:numId w:val="2"/>
        </w:numPr>
        <w:tabs>
          <w:tab w:val="left" w:pos="608"/>
        </w:tabs>
        <w:spacing w:before="1" w:line="276" w:lineRule="auto"/>
        <w:ind w:left="608" w:hanging="415"/>
        <w:rPr>
          <w:rFonts w:asciiTheme="minorHAnsi" w:hAnsiTheme="minorHAnsi" w:cstheme="minorHAnsi"/>
          <w:sz w:val="24"/>
          <w:szCs w:val="24"/>
        </w:rPr>
      </w:pPr>
      <w:r w:rsidRPr="00750993">
        <w:rPr>
          <w:rFonts w:asciiTheme="minorHAnsi" w:hAnsiTheme="minorHAnsi" w:cstheme="minorHAnsi"/>
          <w:sz w:val="24"/>
          <w:szCs w:val="24"/>
        </w:rPr>
        <w:t>MIEJSCE</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ORAZ</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TERMIN</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SKŁADANIA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OTWARCIA</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OFERT</w:t>
      </w:r>
    </w:p>
    <w:p w14:paraId="004E45EC" w14:textId="77777777" w:rsidR="005832BE" w:rsidRPr="00750993" w:rsidRDefault="00000000">
      <w:pPr>
        <w:pStyle w:val="Akapitzlist"/>
        <w:numPr>
          <w:ilvl w:val="1"/>
          <w:numId w:val="2"/>
        </w:numPr>
        <w:tabs>
          <w:tab w:val="left" w:pos="551"/>
        </w:tabs>
        <w:spacing w:line="276" w:lineRule="auto"/>
        <w:ind w:left="551" w:hanging="409"/>
        <w:jc w:val="left"/>
        <w:rPr>
          <w:rFonts w:asciiTheme="minorHAnsi" w:hAnsiTheme="minorHAnsi" w:cstheme="minorHAnsi"/>
          <w:sz w:val="24"/>
          <w:szCs w:val="24"/>
        </w:rPr>
      </w:pPr>
      <w:r w:rsidRPr="00750993">
        <w:rPr>
          <w:rFonts w:asciiTheme="minorHAnsi" w:hAnsiTheme="minorHAnsi" w:cstheme="minorHAnsi"/>
          <w:sz w:val="24"/>
          <w:szCs w:val="24"/>
        </w:rPr>
        <w:t>Miejsce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termin</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składania</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ofert:</w:t>
      </w:r>
    </w:p>
    <w:p w14:paraId="55DD305F" w14:textId="77777777" w:rsidR="005832BE" w:rsidRPr="00750993" w:rsidRDefault="005832BE" w:rsidP="0017370C">
      <w:pPr>
        <w:pStyle w:val="Tekstpodstawowy"/>
        <w:spacing w:before="82" w:line="276" w:lineRule="auto"/>
        <w:rPr>
          <w:rFonts w:asciiTheme="minorHAnsi" w:hAnsiTheme="minorHAnsi" w:cstheme="minorHAnsi"/>
          <w:sz w:val="24"/>
          <w:szCs w:val="24"/>
        </w:rPr>
      </w:pPr>
    </w:p>
    <w:p w14:paraId="21958ADA" w14:textId="77777777" w:rsidR="005832BE" w:rsidRPr="00750993" w:rsidRDefault="00000000" w:rsidP="0017370C">
      <w:pPr>
        <w:pStyle w:val="Tekstpodstawowy"/>
        <w:spacing w:line="276" w:lineRule="auto"/>
        <w:ind w:left="553"/>
        <w:rPr>
          <w:rFonts w:asciiTheme="minorHAnsi" w:hAnsiTheme="minorHAnsi" w:cstheme="minorHAnsi"/>
          <w:sz w:val="24"/>
          <w:szCs w:val="24"/>
        </w:rPr>
      </w:pPr>
      <w:r w:rsidRPr="00750993">
        <w:rPr>
          <w:rFonts w:asciiTheme="minorHAnsi" w:hAnsiTheme="minorHAnsi" w:cstheme="minorHAnsi"/>
          <w:sz w:val="24"/>
          <w:szCs w:val="24"/>
        </w:rPr>
        <w:t>Oferty</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należy</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składać</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wyłącznie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za</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pośrednictwem</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u w:val="single"/>
        </w:rPr>
        <w:t>bazy</w:t>
      </w:r>
      <w:r w:rsidRPr="00750993">
        <w:rPr>
          <w:rFonts w:asciiTheme="minorHAnsi" w:hAnsiTheme="minorHAnsi" w:cstheme="minorHAnsi"/>
          <w:spacing w:val="-6"/>
          <w:sz w:val="24"/>
          <w:szCs w:val="24"/>
          <w:u w:val="single"/>
        </w:rPr>
        <w:t xml:space="preserve"> </w:t>
      </w:r>
      <w:r w:rsidRPr="00750993">
        <w:rPr>
          <w:rFonts w:asciiTheme="minorHAnsi" w:hAnsiTheme="minorHAnsi" w:cstheme="minorHAnsi"/>
          <w:spacing w:val="-2"/>
          <w:sz w:val="24"/>
          <w:szCs w:val="24"/>
          <w:u w:val="single"/>
        </w:rPr>
        <w:t>konkurencyjności:</w:t>
      </w:r>
    </w:p>
    <w:p w14:paraId="00FC82FF" w14:textId="77777777" w:rsidR="005832BE" w:rsidRPr="00750993" w:rsidRDefault="005832BE" w:rsidP="0017370C">
      <w:pPr>
        <w:pStyle w:val="Tekstpodstawowy"/>
        <w:spacing w:before="77" w:line="276" w:lineRule="auto"/>
        <w:rPr>
          <w:rFonts w:asciiTheme="minorHAnsi" w:hAnsiTheme="minorHAnsi" w:cstheme="minorHAnsi"/>
          <w:sz w:val="24"/>
          <w:szCs w:val="24"/>
        </w:rPr>
      </w:pPr>
    </w:p>
    <w:p w14:paraId="723A3425" w14:textId="39A0FFD9" w:rsidR="005832BE" w:rsidRPr="00750993" w:rsidRDefault="00000000" w:rsidP="0017370C">
      <w:pPr>
        <w:spacing w:line="276" w:lineRule="auto"/>
        <w:ind w:left="553"/>
        <w:rPr>
          <w:rFonts w:asciiTheme="minorHAnsi" w:hAnsiTheme="minorHAnsi" w:cstheme="minorHAnsi"/>
          <w:b/>
          <w:bCs/>
          <w:sz w:val="28"/>
          <w:szCs w:val="28"/>
        </w:rPr>
      </w:pPr>
      <w:r w:rsidRPr="00750993">
        <w:rPr>
          <w:rFonts w:asciiTheme="minorHAnsi" w:hAnsiTheme="minorHAnsi" w:cstheme="minorHAnsi"/>
          <w:b/>
          <w:bCs/>
          <w:sz w:val="28"/>
          <w:szCs w:val="28"/>
        </w:rPr>
        <w:t>w</w:t>
      </w:r>
      <w:r w:rsidRPr="00750993">
        <w:rPr>
          <w:rFonts w:asciiTheme="minorHAnsi" w:hAnsiTheme="minorHAnsi" w:cstheme="minorHAnsi"/>
          <w:b/>
          <w:bCs/>
          <w:spacing w:val="-7"/>
          <w:sz w:val="28"/>
          <w:szCs w:val="28"/>
        </w:rPr>
        <w:t xml:space="preserve"> </w:t>
      </w:r>
      <w:r w:rsidRPr="00750993">
        <w:rPr>
          <w:rFonts w:asciiTheme="minorHAnsi" w:hAnsiTheme="minorHAnsi" w:cstheme="minorHAnsi"/>
          <w:b/>
          <w:bCs/>
          <w:sz w:val="28"/>
          <w:szCs w:val="28"/>
        </w:rPr>
        <w:t>terminie</w:t>
      </w:r>
      <w:r w:rsidRPr="00750993">
        <w:rPr>
          <w:rFonts w:asciiTheme="minorHAnsi" w:hAnsiTheme="minorHAnsi" w:cstheme="minorHAnsi"/>
          <w:b/>
          <w:bCs/>
          <w:spacing w:val="-5"/>
          <w:sz w:val="28"/>
          <w:szCs w:val="28"/>
        </w:rPr>
        <w:t xml:space="preserve"> </w:t>
      </w:r>
      <w:r w:rsidRPr="00750993">
        <w:rPr>
          <w:rFonts w:asciiTheme="minorHAnsi" w:hAnsiTheme="minorHAnsi" w:cstheme="minorHAnsi"/>
          <w:b/>
          <w:bCs/>
          <w:sz w:val="28"/>
          <w:szCs w:val="28"/>
        </w:rPr>
        <w:t>do</w:t>
      </w:r>
      <w:r w:rsidR="00955A38" w:rsidRPr="00750993">
        <w:rPr>
          <w:rFonts w:asciiTheme="minorHAnsi" w:hAnsiTheme="minorHAnsi" w:cstheme="minorHAnsi"/>
          <w:b/>
          <w:bCs/>
          <w:spacing w:val="-4"/>
          <w:sz w:val="28"/>
          <w:szCs w:val="28"/>
        </w:rPr>
        <w:t xml:space="preserve"> </w:t>
      </w:r>
      <w:r w:rsidR="00AA434C">
        <w:rPr>
          <w:rFonts w:asciiTheme="minorHAnsi" w:hAnsiTheme="minorHAnsi" w:cstheme="minorHAnsi"/>
          <w:b/>
          <w:bCs/>
          <w:spacing w:val="-4"/>
          <w:sz w:val="28"/>
          <w:szCs w:val="28"/>
        </w:rPr>
        <w:t>1</w:t>
      </w:r>
      <w:r w:rsidR="00741272" w:rsidRPr="00750993">
        <w:rPr>
          <w:rFonts w:asciiTheme="minorHAnsi" w:hAnsiTheme="minorHAnsi" w:cstheme="minorHAnsi"/>
          <w:b/>
          <w:bCs/>
          <w:spacing w:val="-4"/>
          <w:sz w:val="28"/>
          <w:szCs w:val="28"/>
        </w:rPr>
        <w:t>1</w:t>
      </w:r>
      <w:r w:rsidR="00F51E9B" w:rsidRPr="00750993">
        <w:rPr>
          <w:rFonts w:asciiTheme="minorHAnsi" w:hAnsiTheme="minorHAnsi" w:cstheme="minorHAnsi"/>
          <w:b/>
          <w:bCs/>
          <w:spacing w:val="-4"/>
          <w:sz w:val="28"/>
          <w:szCs w:val="28"/>
        </w:rPr>
        <w:t>.</w:t>
      </w:r>
      <w:r w:rsidR="00741272" w:rsidRPr="00750993">
        <w:rPr>
          <w:rFonts w:asciiTheme="minorHAnsi" w:hAnsiTheme="minorHAnsi" w:cstheme="minorHAnsi"/>
          <w:b/>
          <w:bCs/>
          <w:spacing w:val="-4"/>
          <w:sz w:val="28"/>
          <w:szCs w:val="28"/>
        </w:rPr>
        <w:t>12</w:t>
      </w:r>
      <w:r w:rsidR="00F51E9B" w:rsidRPr="00750993">
        <w:rPr>
          <w:rFonts w:asciiTheme="minorHAnsi" w:hAnsiTheme="minorHAnsi" w:cstheme="minorHAnsi"/>
          <w:b/>
          <w:bCs/>
          <w:spacing w:val="-4"/>
          <w:sz w:val="28"/>
          <w:szCs w:val="28"/>
        </w:rPr>
        <w:t xml:space="preserve">.2025 </w:t>
      </w:r>
      <w:r w:rsidR="00DA3AE6" w:rsidRPr="00750993">
        <w:rPr>
          <w:rFonts w:asciiTheme="minorHAnsi" w:hAnsiTheme="minorHAnsi" w:cstheme="minorHAnsi"/>
          <w:b/>
          <w:bCs/>
          <w:sz w:val="28"/>
          <w:szCs w:val="28"/>
        </w:rPr>
        <w:t xml:space="preserve">r. </w:t>
      </w:r>
      <w:r w:rsidR="00762450" w:rsidRPr="00750993">
        <w:rPr>
          <w:rFonts w:asciiTheme="minorHAnsi" w:hAnsiTheme="minorHAnsi" w:cstheme="minorHAnsi"/>
          <w:b/>
          <w:bCs/>
          <w:sz w:val="28"/>
          <w:szCs w:val="28"/>
        </w:rPr>
        <w:t xml:space="preserve">do </w:t>
      </w:r>
      <w:r w:rsidR="00310912" w:rsidRPr="00750993">
        <w:rPr>
          <w:rFonts w:asciiTheme="minorHAnsi" w:hAnsiTheme="minorHAnsi" w:cstheme="minorHAnsi"/>
          <w:b/>
          <w:bCs/>
          <w:sz w:val="28"/>
          <w:szCs w:val="28"/>
        </w:rPr>
        <w:t>końca dnia.</w:t>
      </w:r>
    </w:p>
    <w:p w14:paraId="3DEF6288" w14:textId="77777777" w:rsidR="005832BE" w:rsidRPr="00750993" w:rsidRDefault="005832BE" w:rsidP="0017370C">
      <w:pPr>
        <w:pStyle w:val="Tekstpodstawowy"/>
        <w:spacing w:before="82" w:line="276" w:lineRule="auto"/>
        <w:rPr>
          <w:rFonts w:asciiTheme="minorHAnsi" w:hAnsiTheme="minorHAnsi" w:cstheme="minorHAnsi"/>
          <w:b/>
          <w:sz w:val="24"/>
          <w:szCs w:val="24"/>
        </w:rPr>
      </w:pPr>
    </w:p>
    <w:p w14:paraId="23A3E0C9" w14:textId="77777777" w:rsidR="005832BE" w:rsidRPr="00750993" w:rsidRDefault="00000000" w:rsidP="0017370C">
      <w:pPr>
        <w:pStyle w:val="Tekstpodstawowy"/>
        <w:spacing w:line="276" w:lineRule="auto"/>
        <w:ind w:left="553"/>
        <w:rPr>
          <w:rFonts w:asciiTheme="minorHAnsi" w:hAnsiTheme="minorHAnsi" w:cstheme="minorHAnsi"/>
          <w:sz w:val="24"/>
          <w:szCs w:val="24"/>
        </w:rPr>
      </w:pPr>
      <w:r w:rsidRPr="00750993">
        <w:rPr>
          <w:rFonts w:asciiTheme="minorHAnsi" w:hAnsiTheme="minorHAnsi" w:cstheme="minorHAnsi"/>
          <w:sz w:val="24"/>
          <w:szCs w:val="24"/>
        </w:rPr>
        <w:t>Oferty</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złożone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inny</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sposób</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nie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biorą</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udziału</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postępowaniu.</w:t>
      </w:r>
    </w:p>
    <w:p w14:paraId="60F34FA4" w14:textId="77777777" w:rsidR="005832BE" w:rsidRPr="00750993" w:rsidRDefault="005832BE" w:rsidP="0017370C">
      <w:pPr>
        <w:pStyle w:val="Tekstpodstawowy"/>
        <w:spacing w:before="82" w:line="276" w:lineRule="auto"/>
        <w:rPr>
          <w:rFonts w:asciiTheme="minorHAnsi" w:hAnsiTheme="minorHAnsi" w:cstheme="minorHAnsi"/>
          <w:sz w:val="24"/>
          <w:szCs w:val="24"/>
        </w:rPr>
      </w:pPr>
    </w:p>
    <w:p w14:paraId="71433180" w14:textId="743B775E" w:rsidR="005832BE" w:rsidRPr="00750993" w:rsidRDefault="00000000">
      <w:pPr>
        <w:pStyle w:val="Akapitzlist"/>
        <w:numPr>
          <w:ilvl w:val="1"/>
          <w:numId w:val="2"/>
        </w:numPr>
        <w:tabs>
          <w:tab w:val="left" w:pos="426"/>
        </w:tabs>
        <w:spacing w:line="276" w:lineRule="auto"/>
        <w:ind w:left="567" w:right="3900" w:hanging="359"/>
        <w:jc w:val="left"/>
        <w:rPr>
          <w:rFonts w:asciiTheme="minorHAnsi" w:hAnsiTheme="minorHAnsi" w:cstheme="minorHAnsi"/>
          <w:sz w:val="24"/>
          <w:szCs w:val="24"/>
        </w:rPr>
      </w:pPr>
      <w:r w:rsidRPr="00750993">
        <w:rPr>
          <w:rFonts w:asciiTheme="minorHAnsi" w:hAnsiTheme="minorHAnsi" w:cstheme="minorHAnsi"/>
          <w:sz w:val="24"/>
          <w:szCs w:val="24"/>
        </w:rPr>
        <w:t>Miejsce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termin</w:t>
      </w:r>
      <w:r w:rsidRPr="00750993">
        <w:rPr>
          <w:rFonts w:asciiTheme="minorHAnsi" w:hAnsiTheme="minorHAnsi" w:cstheme="minorHAnsi"/>
          <w:spacing w:val="-5"/>
          <w:sz w:val="24"/>
          <w:szCs w:val="24"/>
        </w:rPr>
        <w:t xml:space="preserve"> </w:t>
      </w:r>
      <w:r w:rsidRPr="00750993">
        <w:rPr>
          <w:rFonts w:asciiTheme="minorHAnsi" w:hAnsiTheme="minorHAnsi" w:cstheme="minorHAnsi"/>
          <w:b/>
          <w:sz w:val="24"/>
          <w:szCs w:val="24"/>
        </w:rPr>
        <w:t>oceny</w:t>
      </w:r>
      <w:r w:rsidR="00A35528" w:rsidRPr="00750993">
        <w:rPr>
          <w:rFonts w:asciiTheme="minorHAnsi" w:hAnsiTheme="minorHAnsi" w:cstheme="minorHAnsi"/>
          <w:b/>
          <w:spacing w:val="-4"/>
          <w:sz w:val="24"/>
          <w:szCs w:val="24"/>
        </w:rPr>
        <w:t xml:space="preserve"> </w:t>
      </w:r>
      <w:r w:rsidRPr="00750993">
        <w:rPr>
          <w:rFonts w:asciiTheme="minorHAnsi" w:hAnsiTheme="minorHAnsi" w:cstheme="minorHAnsi"/>
          <w:spacing w:val="-2"/>
          <w:sz w:val="24"/>
          <w:szCs w:val="24"/>
        </w:rPr>
        <w:t>ofert:</w:t>
      </w:r>
    </w:p>
    <w:p w14:paraId="7F16728C" w14:textId="0E949924" w:rsidR="00A30E17" w:rsidRPr="00750993" w:rsidRDefault="00A30E17">
      <w:pPr>
        <w:pStyle w:val="Akapitzlist"/>
        <w:numPr>
          <w:ilvl w:val="0"/>
          <w:numId w:val="10"/>
        </w:numPr>
        <w:tabs>
          <w:tab w:val="left" w:pos="358"/>
        </w:tabs>
        <w:spacing w:before="39" w:line="276" w:lineRule="auto"/>
        <w:ind w:left="851" w:right="72"/>
        <w:rPr>
          <w:rFonts w:asciiTheme="minorHAnsi" w:hAnsiTheme="minorHAnsi" w:cstheme="minorHAnsi"/>
          <w:sz w:val="24"/>
          <w:szCs w:val="24"/>
        </w:rPr>
      </w:pPr>
      <w:r w:rsidRPr="00750993">
        <w:rPr>
          <w:rFonts w:asciiTheme="minorHAnsi" w:hAnsiTheme="minorHAnsi" w:cstheme="minorHAnsi"/>
          <w:sz w:val="24"/>
          <w:szCs w:val="24"/>
        </w:rPr>
        <w:t>Ocena ofert zostanie przeprowadzona w siedzibie Zamawiającego.</w:t>
      </w:r>
    </w:p>
    <w:p w14:paraId="0500CC29" w14:textId="75C3C621" w:rsidR="00A30E17" w:rsidRPr="00750993" w:rsidRDefault="00A30E17">
      <w:pPr>
        <w:pStyle w:val="Akapitzlist"/>
        <w:numPr>
          <w:ilvl w:val="0"/>
          <w:numId w:val="10"/>
        </w:numPr>
        <w:tabs>
          <w:tab w:val="left" w:pos="358"/>
        </w:tabs>
        <w:spacing w:before="39" w:line="276" w:lineRule="auto"/>
        <w:ind w:left="851" w:right="72"/>
        <w:rPr>
          <w:rFonts w:asciiTheme="minorHAnsi" w:hAnsiTheme="minorHAnsi" w:cstheme="minorHAnsi"/>
          <w:sz w:val="24"/>
          <w:szCs w:val="24"/>
        </w:rPr>
      </w:pPr>
      <w:r w:rsidRPr="00750993">
        <w:rPr>
          <w:rFonts w:asciiTheme="minorHAnsi" w:hAnsiTheme="minorHAnsi" w:cstheme="minorHAnsi"/>
          <w:sz w:val="24"/>
          <w:szCs w:val="24"/>
        </w:rPr>
        <w:t>Termin oceny ofert upływa w ciągu 7 dni roboczych od dnia zakończenia składania ofert, z możliwością przedłużenia tego terminu w uzasadnionych przypadkach.</w:t>
      </w:r>
    </w:p>
    <w:p w14:paraId="64524F92" w14:textId="75DEF242" w:rsidR="003D46FE" w:rsidRPr="00750993" w:rsidRDefault="00A30E17">
      <w:pPr>
        <w:pStyle w:val="Akapitzlist"/>
        <w:numPr>
          <w:ilvl w:val="0"/>
          <w:numId w:val="10"/>
        </w:numPr>
        <w:tabs>
          <w:tab w:val="left" w:pos="358"/>
        </w:tabs>
        <w:spacing w:before="39" w:line="276" w:lineRule="auto"/>
        <w:ind w:left="851" w:right="72"/>
        <w:rPr>
          <w:rFonts w:asciiTheme="minorHAnsi" w:hAnsiTheme="minorHAnsi" w:cstheme="minorHAnsi"/>
          <w:sz w:val="24"/>
          <w:szCs w:val="24"/>
        </w:rPr>
      </w:pPr>
      <w:r w:rsidRPr="00750993">
        <w:rPr>
          <w:rFonts w:asciiTheme="minorHAnsi" w:hAnsiTheme="minorHAnsi" w:cstheme="minorHAnsi"/>
          <w:sz w:val="24"/>
          <w:szCs w:val="24"/>
        </w:rPr>
        <w:t>Protokół z wyboru wykonawcy będzie udostępniany wykonawcom na ich żądanie.</w:t>
      </w:r>
    </w:p>
    <w:p w14:paraId="749339F1" w14:textId="77777777" w:rsidR="00A30E17" w:rsidRPr="00750993" w:rsidRDefault="00A30E17" w:rsidP="00A30E17">
      <w:pPr>
        <w:pStyle w:val="Akapitzlist"/>
        <w:tabs>
          <w:tab w:val="left" w:pos="358"/>
        </w:tabs>
        <w:spacing w:before="39" w:line="276" w:lineRule="auto"/>
        <w:ind w:left="993" w:right="72"/>
        <w:rPr>
          <w:rFonts w:asciiTheme="minorHAnsi" w:hAnsiTheme="minorHAnsi" w:cstheme="minorHAnsi"/>
          <w:sz w:val="24"/>
          <w:szCs w:val="24"/>
        </w:rPr>
      </w:pPr>
    </w:p>
    <w:p w14:paraId="28D976F8" w14:textId="77777777" w:rsidR="005832BE" w:rsidRPr="00750993" w:rsidRDefault="00000000">
      <w:pPr>
        <w:pStyle w:val="Nagwek1"/>
        <w:numPr>
          <w:ilvl w:val="0"/>
          <w:numId w:val="2"/>
        </w:numPr>
        <w:tabs>
          <w:tab w:val="left" w:pos="598"/>
        </w:tabs>
        <w:spacing w:before="1" w:line="276" w:lineRule="auto"/>
        <w:ind w:left="598" w:hanging="407"/>
        <w:rPr>
          <w:rFonts w:asciiTheme="minorHAnsi" w:hAnsiTheme="minorHAnsi" w:cstheme="minorHAnsi"/>
          <w:sz w:val="24"/>
          <w:szCs w:val="24"/>
        </w:rPr>
      </w:pPr>
      <w:r w:rsidRPr="00750993">
        <w:rPr>
          <w:rFonts w:asciiTheme="minorHAnsi" w:hAnsiTheme="minorHAnsi" w:cstheme="minorHAnsi"/>
          <w:sz w:val="24"/>
          <w:szCs w:val="24"/>
        </w:rPr>
        <w:t>OPIS</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SPOSOBU</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OBLICZENIA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4"/>
          <w:sz w:val="24"/>
          <w:szCs w:val="24"/>
        </w:rPr>
        <w:t>CENY</w:t>
      </w:r>
    </w:p>
    <w:p w14:paraId="0D0BF4A7" w14:textId="77777777" w:rsidR="005832BE" w:rsidRPr="00750993" w:rsidRDefault="00000000">
      <w:pPr>
        <w:pStyle w:val="Akapitzlist"/>
        <w:numPr>
          <w:ilvl w:val="1"/>
          <w:numId w:val="2"/>
        </w:numPr>
        <w:tabs>
          <w:tab w:val="left" w:pos="551"/>
          <w:tab w:val="left" w:pos="553"/>
        </w:tabs>
        <w:spacing w:line="276" w:lineRule="auto"/>
        <w:ind w:left="553" w:right="404"/>
        <w:jc w:val="left"/>
        <w:rPr>
          <w:rFonts w:asciiTheme="minorHAnsi" w:hAnsiTheme="minorHAnsi" w:cstheme="minorHAnsi"/>
          <w:sz w:val="24"/>
          <w:szCs w:val="24"/>
        </w:rPr>
      </w:pPr>
      <w:r w:rsidRPr="00750993">
        <w:rPr>
          <w:rFonts w:asciiTheme="minorHAnsi" w:hAnsiTheme="minorHAnsi" w:cstheme="minorHAnsi"/>
          <w:sz w:val="24"/>
          <w:szCs w:val="24"/>
        </w:rPr>
        <w:t>Cenę</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należy</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określić</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cyfrowo</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PLN</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lub</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walucie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obcej,</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dokładnością</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dwóch</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miejsc</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 xml:space="preserve">po </w:t>
      </w:r>
      <w:r w:rsidRPr="00750993">
        <w:rPr>
          <w:rFonts w:asciiTheme="minorHAnsi" w:hAnsiTheme="minorHAnsi" w:cstheme="minorHAnsi"/>
          <w:spacing w:val="-2"/>
          <w:sz w:val="24"/>
          <w:szCs w:val="24"/>
        </w:rPr>
        <w:t>przecinku.</w:t>
      </w:r>
    </w:p>
    <w:p w14:paraId="1EB56377" w14:textId="77777777" w:rsidR="005832BE" w:rsidRPr="00750993" w:rsidRDefault="00000000">
      <w:pPr>
        <w:pStyle w:val="Akapitzlist"/>
        <w:numPr>
          <w:ilvl w:val="1"/>
          <w:numId w:val="2"/>
        </w:numPr>
        <w:tabs>
          <w:tab w:val="left" w:pos="551"/>
          <w:tab w:val="left" w:pos="553"/>
        </w:tabs>
        <w:spacing w:before="2" w:line="276" w:lineRule="auto"/>
        <w:ind w:left="553" w:right="401"/>
        <w:jc w:val="left"/>
        <w:rPr>
          <w:rFonts w:asciiTheme="minorHAnsi" w:hAnsiTheme="minorHAnsi" w:cstheme="minorHAnsi"/>
          <w:sz w:val="24"/>
          <w:szCs w:val="24"/>
        </w:rPr>
      </w:pPr>
      <w:r w:rsidRPr="00750993">
        <w:rPr>
          <w:rFonts w:asciiTheme="minorHAnsi" w:hAnsiTheme="minorHAnsi" w:cstheme="minorHAnsi"/>
          <w:sz w:val="24"/>
          <w:szCs w:val="24"/>
        </w:rPr>
        <w:t>W przypadku cen podanych w walucie obcej, na etapie oceny ofert zostaną one przeliczone po średnim kursie NBP z dnia publikacji zapytania ofertowego.</w:t>
      </w:r>
    </w:p>
    <w:p w14:paraId="2FB599EF" w14:textId="590AA7CC" w:rsidR="005832BE" w:rsidRPr="00750993" w:rsidRDefault="00000000">
      <w:pPr>
        <w:pStyle w:val="Akapitzlist"/>
        <w:numPr>
          <w:ilvl w:val="1"/>
          <w:numId w:val="2"/>
        </w:numPr>
        <w:tabs>
          <w:tab w:val="left" w:pos="551"/>
          <w:tab w:val="left" w:pos="553"/>
        </w:tabs>
        <w:spacing w:line="276" w:lineRule="auto"/>
        <w:ind w:left="553" w:right="403"/>
        <w:jc w:val="left"/>
        <w:rPr>
          <w:rFonts w:asciiTheme="minorHAnsi" w:hAnsiTheme="minorHAnsi" w:cstheme="minorHAnsi"/>
          <w:sz w:val="24"/>
          <w:szCs w:val="24"/>
        </w:rPr>
      </w:pPr>
      <w:r w:rsidRPr="00750993">
        <w:rPr>
          <w:rFonts w:asciiTheme="minorHAnsi" w:hAnsiTheme="minorHAnsi" w:cstheme="minorHAnsi"/>
          <w:b/>
          <w:bCs/>
          <w:sz w:val="24"/>
          <w:szCs w:val="24"/>
        </w:rPr>
        <w:t>Ceną</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oferty</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jest</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cena</w:t>
      </w:r>
      <w:r w:rsidRPr="00750993">
        <w:rPr>
          <w:rFonts w:asciiTheme="minorHAnsi" w:hAnsiTheme="minorHAnsi" w:cstheme="minorHAnsi"/>
          <w:b/>
          <w:bCs/>
          <w:spacing w:val="40"/>
          <w:sz w:val="24"/>
          <w:szCs w:val="24"/>
        </w:rPr>
        <w:t xml:space="preserve"> </w:t>
      </w:r>
      <w:r w:rsidR="005831D5" w:rsidRPr="00750993">
        <w:rPr>
          <w:rFonts w:asciiTheme="minorHAnsi" w:hAnsiTheme="minorHAnsi" w:cstheme="minorHAnsi"/>
          <w:b/>
          <w:bCs/>
          <w:sz w:val="24"/>
          <w:szCs w:val="24"/>
        </w:rPr>
        <w:t>brutto</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podana</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na</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druku</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formularza</w:t>
      </w:r>
      <w:r w:rsidRPr="00750993">
        <w:rPr>
          <w:rFonts w:asciiTheme="minorHAnsi" w:hAnsiTheme="minorHAnsi" w:cstheme="minorHAnsi"/>
          <w:b/>
          <w:bCs/>
          <w:spacing w:val="40"/>
          <w:sz w:val="24"/>
          <w:szCs w:val="24"/>
        </w:rPr>
        <w:t xml:space="preserve"> </w:t>
      </w:r>
      <w:r w:rsidRPr="00750993">
        <w:rPr>
          <w:rFonts w:asciiTheme="minorHAnsi" w:hAnsiTheme="minorHAnsi" w:cstheme="minorHAnsi"/>
          <w:b/>
          <w:bCs/>
          <w:sz w:val="24"/>
          <w:szCs w:val="24"/>
        </w:rPr>
        <w:t>ofertowego</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Załączniku</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lastRenderedPageBreak/>
        <w:t>nr</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1</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do zapytania ofertowego.</w:t>
      </w:r>
    </w:p>
    <w:p w14:paraId="64DF2729" w14:textId="77777777" w:rsidR="005832BE" w:rsidRPr="00750993" w:rsidRDefault="00000000">
      <w:pPr>
        <w:pStyle w:val="Akapitzlist"/>
        <w:numPr>
          <w:ilvl w:val="1"/>
          <w:numId w:val="2"/>
        </w:numPr>
        <w:tabs>
          <w:tab w:val="left" w:pos="551"/>
          <w:tab w:val="left" w:pos="553"/>
        </w:tabs>
        <w:spacing w:line="276" w:lineRule="auto"/>
        <w:ind w:left="553" w:right="405"/>
        <w:jc w:val="left"/>
        <w:rPr>
          <w:rFonts w:asciiTheme="minorHAnsi" w:hAnsiTheme="minorHAnsi" w:cstheme="minorHAnsi"/>
          <w:sz w:val="24"/>
          <w:szCs w:val="24"/>
        </w:rPr>
      </w:pPr>
      <w:r w:rsidRPr="00750993">
        <w:rPr>
          <w:rFonts w:asciiTheme="minorHAnsi" w:hAnsiTheme="minorHAnsi" w:cstheme="minorHAnsi"/>
          <w:sz w:val="24"/>
          <w:szCs w:val="24"/>
        </w:rPr>
        <w:t>Cena</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musi</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obejmować</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wszystkie</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koszty</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wynikające</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zakresu</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sposobu</w:t>
      </w:r>
      <w:r w:rsidRPr="00750993">
        <w:rPr>
          <w:rFonts w:asciiTheme="minorHAnsi" w:hAnsiTheme="minorHAnsi" w:cstheme="minorHAnsi"/>
          <w:spacing w:val="74"/>
          <w:sz w:val="24"/>
          <w:szCs w:val="24"/>
        </w:rPr>
        <w:t xml:space="preserve"> </w:t>
      </w:r>
      <w:r w:rsidRPr="00750993">
        <w:rPr>
          <w:rFonts w:asciiTheme="minorHAnsi" w:hAnsiTheme="minorHAnsi" w:cstheme="minorHAnsi"/>
          <w:sz w:val="24"/>
          <w:szCs w:val="24"/>
        </w:rPr>
        <w:t>realizacji przedmiotu zamówienia określonego w zapytaniu ofertowym.</w:t>
      </w:r>
    </w:p>
    <w:p w14:paraId="5FEE38B8" w14:textId="77777777" w:rsidR="005832BE" w:rsidRPr="00750993" w:rsidRDefault="00000000">
      <w:pPr>
        <w:pStyle w:val="Akapitzlist"/>
        <w:numPr>
          <w:ilvl w:val="1"/>
          <w:numId w:val="2"/>
        </w:numPr>
        <w:tabs>
          <w:tab w:val="left" w:pos="551"/>
        </w:tabs>
        <w:spacing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Cena</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musi</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uwzględniać</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wszystkie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koszty</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niezbędne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realizacji</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zamówienia.</w:t>
      </w:r>
    </w:p>
    <w:p w14:paraId="50C60046" w14:textId="77777777" w:rsidR="00762450" w:rsidRPr="00750993" w:rsidRDefault="00000000">
      <w:pPr>
        <w:pStyle w:val="Akapitzlist"/>
        <w:numPr>
          <w:ilvl w:val="1"/>
          <w:numId w:val="2"/>
        </w:numPr>
        <w:tabs>
          <w:tab w:val="left" w:pos="551"/>
          <w:tab w:val="left" w:pos="553"/>
        </w:tabs>
        <w:spacing w:before="90" w:line="276" w:lineRule="auto"/>
        <w:ind w:left="553" w:right="401"/>
        <w:jc w:val="left"/>
        <w:rPr>
          <w:rFonts w:asciiTheme="minorHAnsi" w:hAnsiTheme="minorHAnsi" w:cstheme="minorHAnsi"/>
          <w:sz w:val="24"/>
          <w:szCs w:val="24"/>
        </w:rPr>
      </w:pPr>
      <w:r w:rsidRPr="00750993">
        <w:rPr>
          <w:rFonts w:asciiTheme="minorHAnsi" w:hAnsiTheme="minorHAnsi" w:cstheme="minorHAnsi"/>
          <w:sz w:val="24"/>
          <w:szCs w:val="24"/>
        </w:rPr>
        <w:t>Zamawiający poprawi w ofercie oczywiste omyłki pisarskie, oczywiste omyłki rachunkowe z uwzględnieniem</w:t>
      </w:r>
      <w:r w:rsidRPr="00750993">
        <w:rPr>
          <w:rFonts w:asciiTheme="minorHAnsi" w:hAnsiTheme="minorHAnsi" w:cstheme="minorHAnsi"/>
          <w:spacing w:val="-2"/>
          <w:sz w:val="24"/>
          <w:szCs w:val="24"/>
        </w:rPr>
        <w:t xml:space="preserve"> </w:t>
      </w:r>
      <w:r w:rsidRPr="00750993">
        <w:rPr>
          <w:rFonts w:asciiTheme="minorHAnsi" w:hAnsiTheme="minorHAnsi" w:cstheme="minorHAnsi"/>
          <w:sz w:val="24"/>
          <w:szCs w:val="24"/>
        </w:rPr>
        <w:t>konsekwencji</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rachunkowych</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dokonanych</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poprawek,</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inne</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omyłki</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polegające</w:t>
      </w:r>
      <w:r w:rsidRPr="00750993">
        <w:rPr>
          <w:rFonts w:asciiTheme="minorHAnsi" w:hAnsiTheme="minorHAnsi" w:cstheme="minorHAnsi"/>
          <w:spacing w:val="-1"/>
          <w:sz w:val="24"/>
          <w:szCs w:val="24"/>
        </w:rPr>
        <w:t xml:space="preserve"> </w:t>
      </w:r>
      <w:r w:rsidRPr="00750993">
        <w:rPr>
          <w:rFonts w:asciiTheme="minorHAnsi" w:hAnsiTheme="minorHAnsi" w:cstheme="minorHAnsi"/>
          <w:sz w:val="24"/>
          <w:szCs w:val="24"/>
        </w:rPr>
        <w:t>na niezgodności oferty z zapytaniem ofertowym niepowodujące istotnych zmian w treści oferty – niezwłocznie zawiadamiając o tym Wykonawcę, którego oferta została poprawiona.</w:t>
      </w:r>
    </w:p>
    <w:p w14:paraId="100194D4" w14:textId="67194DAE" w:rsidR="005832BE" w:rsidRPr="00750993" w:rsidRDefault="00000000">
      <w:pPr>
        <w:pStyle w:val="Akapitzlist"/>
        <w:numPr>
          <w:ilvl w:val="1"/>
          <w:numId w:val="2"/>
        </w:numPr>
        <w:tabs>
          <w:tab w:val="left" w:pos="551"/>
          <w:tab w:val="left" w:pos="553"/>
        </w:tabs>
        <w:spacing w:before="90" w:line="276" w:lineRule="auto"/>
        <w:ind w:left="553" w:right="401"/>
        <w:jc w:val="left"/>
        <w:rPr>
          <w:rFonts w:asciiTheme="minorHAnsi" w:hAnsiTheme="minorHAnsi" w:cstheme="minorHAnsi"/>
          <w:sz w:val="24"/>
          <w:szCs w:val="24"/>
        </w:rPr>
      </w:pPr>
      <w:r w:rsidRPr="00750993">
        <w:rPr>
          <w:rFonts w:asciiTheme="minorHAnsi" w:hAnsiTheme="minorHAnsi" w:cstheme="minorHAnsi"/>
          <w:sz w:val="24"/>
          <w:szCs w:val="24"/>
        </w:rPr>
        <w:t>Przez</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oczywistą</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omyłkę</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rachunkową</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Zamawiający</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rozumie</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każdy</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wadliwy</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wynik</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działania</w:t>
      </w:r>
      <w:r w:rsidRPr="00750993">
        <w:rPr>
          <w:rFonts w:asciiTheme="minorHAnsi" w:hAnsiTheme="minorHAnsi" w:cstheme="minorHAnsi"/>
          <w:spacing w:val="40"/>
          <w:sz w:val="24"/>
          <w:szCs w:val="24"/>
        </w:rPr>
        <w:t xml:space="preserve"> </w:t>
      </w:r>
      <w:r w:rsidRPr="00750993">
        <w:rPr>
          <w:rFonts w:asciiTheme="minorHAnsi" w:hAnsiTheme="minorHAnsi" w:cstheme="minorHAnsi"/>
          <w:sz w:val="24"/>
          <w:szCs w:val="24"/>
        </w:rPr>
        <w:t>matematycznego (rachunkowego) przy założeniu, że składniki działania są prawidłowe.</w:t>
      </w:r>
    </w:p>
    <w:p w14:paraId="27B746FC" w14:textId="77777777" w:rsidR="005832BE" w:rsidRPr="00750993" w:rsidRDefault="005832BE" w:rsidP="0017370C">
      <w:pPr>
        <w:pStyle w:val="Tekstpodstawowy"/>
        <w:spacing w:before="46" w:line="276" w:lineRule="auto"/>
        <w:rPr>
          <w:rFonts w:asciiTheme="minorHAnsi" w:hAnsiTheme="minorHAnsi" w:cstheme="minorHAnsi"/>
          <w:sz w:val="24"/>
          <w:szCs w:val="24"/>
        </w:rPr>
      </w:pPr>
    </w:p>
    <w:p w14:paraId="3D2AED57" w14:textId="77777777" w:rsidR="005832BE" w:rsidRPr="00750993" w:rsidRDefault="00000000">
      <w:pPr>
        <w:pStyle w:val="Nagwek1"/>
        <w:numPr>
          <w:ilvl w:val="0"/>
          <w:numId w:val="2"/>
        </w:numPr>
        <w:tabs>
          <w:tab w:val="left" w:pos="633"/>
        </w:tabs>
        <w:spacing w:line="276" w:lineRule="auto"/>
        <w:ind w:left="191" w:right="408" w:firstLine="0"/>
        <w:rPr>
          <w:rFonts w:asciiTheme="minorHAnsi" w:hAnsiTheme="minorHAnsi" w:cstheme="minorHAnsi"/>
          <w:sz w:val="24"/>
          <w:szCs w:val="24"/>
        </w:rPr>
      </w:pPr>
      <w:r w:rsidRPr="00750993">
        <w:rPr>
          <w:rFonts w:asciiTheme="minorHAnsi" w:hAnsiTheme="minorHAnsi" w:cstheme="minorHAnsi"/>
          <w:sz w:val="24"/>
          <w:szCs w:val="24"/>
        </w:rPr>
        <w:t>OPIS KRYTERIÓW, KTÓRYMI ZAMAWIAJĄCY BĘDZIE SIĘ KIEROWAŁ PRZY WYBORZE OFERTY WRAZ Z PODANIEM WAG TYCH KRYTERIÓW I SPOSOBU OCENY OFERT</w:t>
      </w:r>
    </w:p>
    <w:p w14:paraId="32DFFA7F" w14:textId="77777777" w:rsidR="005832BE" w:rsidRPr="00750993" w:rsidRDefault="00000000">
      <w:pPr>
        <w:pStyle w:val="Akapitzlist"/>
        <w:numPr>
          <w:ilvl w:val="1"/>
          <w:numId w:val="2"/>
        </w:numPr>
        <w:tabs>
          <w:tab w:val="left" w:pos="551"/>
        </w:tabs>
        <w:spacing w:before="2"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Ocenie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punktowej</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podlegają</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wyłącznie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niepodlegające</w:t>
      </w:r>
      <w:r w:rsidRPr="00750993">
        <w:rPr>
          <w:rFonts w:asciiTheme="minorHAnsi" w:hAnsiTheme="minorHAnsi" w:cstheme="minorHAnsi"/>
          <w:spacing w:val="-8"/>
          <w:sz w:val="24"/>
          <w:szCs w:val="24"/>
        </w:rPr>
        <w:t xml:space="preserve"> </w:t>
      </w:r>
      <w:r w:rsidRPr="00750993">
        <w:rPr>
          <w:rFonts w:asciiTheme="minorHAnsi" w:hAnsiTheme="minorHAnsi" w:cstheme="minorHAnsi"/>
          <w:spacing w:val="-2"/>
          <w:sz w:val="24"/>
          <w:szCs w:val="24"/>
        </w:rPr>
        <w:t>odrzuceniu.</w:t>
      </w:r>
    </w:p>
    <w:p w14:paraId="5599B673" w14:textId="47917CF9" w:rsidR="005832BE" w:rsidRPr="00750993" w:rsidRDefault="00000000">
      <w:pPr>
        <w:pStyle w:val="Akapitzlist"/>
        <w:numPr>
          <w:ilvl w:val="1"/>
          <w:numId w:val="2"/>
        </w:numPr>
        <w:tabs>
          <w:tab w:val="left" w:pos="551"/>
        </w:tabs>
        <w:spacing w:before="44"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Kryteria</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oceny</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ofert</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ich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znaczenie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oraz</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opis</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sposobu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oceny</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ofert</w:t>
      </w:r>
      <w:r w:rsidR="006A6B7C" w:rsidRPr="00750993">
        <w:rPr>
          <w:rFonts w:asciiTheme="minorHAnsi" w:hAnsiTheme="minorHAnsi" w:cstheme="minorHAnsi"/>
          <w:spacing w:val="-2"/>
          <w:sz w:val="24"/>
          <w:szCs w:val="24"/>
        </w:rPr>
        <w:t>, 1 punkt = 1%</w:t>
      </w:r>
      <w:r w:rsidRPr="00750993">
        <w:rPr>
          <w:rFonts w:asciiTheme="minorHAnsi" w:hAnsiTheme="minorHAnsi" w:cstheme="minorHAnsi"/>
          <w:spacing w:val="-2"/>
          <w:sz w:val="24"/>
          <w:szCs w:val="24"/>
        </w:rPr>
        <w:t>:</w:t>
      </w:r>
    </w:p>
    <w:p w14:paraId="04F92B3A" w14:textId="77777777" w:rsidR="005832BE" w:rsidRPr="00750993" w:rsidRDefault="005832BE" w:rsidP="0017370C">
      <w:pPr>
        <w:pStyle w:val="Tekstpodstawowy"/>
        <w:spacing w:before="77" w:line="276" w:lineRule="auto"/>
        <w:rPr>
          <w:rFonts w:asciiTheme="minorHAnsi" w:hAnsiTheme="minorHAnsi" w:cstheme="minorHAnsi"/>
          <w:sz w:val="24"/>
          <w:szCs w:val="24"/>
        </w:rPr>
      </w:pPr>
    </w:p>
    <w:p w14:paraId="0C10894B" w14:textId="40590546" w:rsidR="008212C9" w:rsidRPr="00750993" w:rsidRDefault="008212C9">
      <w:pPr>
        <w:pStyle w:val="Akapitzlist"/>
        <w:widowControl/>
        <w:numPr>
          <w:ilvl w:val="1"/>
          <w:numId w:val="3"/>
        </w:numPr>
        <w:suppressAutoHyphens/>
        <w:autoSpaceDE/>
        <w:autoSpaceDN/>
        <w:spacing w:line="276" w:lineRule="auto"/>
        <w:ind w:left="1276"/>
        <w:contextualSpacing/>
        <w:jc w:val="left"/>
        <w:rPr>
          <w:rFonts w:asciiTheme="minorHAnsi" w:hAnsiTheme="minorHAnsi" w:cstheme="minorHAnsi"/>
          <w:b/>
          <w:bCs/>
          <w:color w:val="000000"/>
          <w:sz w:val="24"/>
          <w:szCs w:val="24"/>
        </w:rPr>
      </w:pPr>
      <w:r w:rsidRPr="00750993">
        <w:rPr>
          <w:rFonts w:asciiTheme="minorHAnsi" w:hAnsiTheme="minorHAnsi" w:cstheme="minorHAnsi"/>
          <w:b/>
          <w:bCs/>
          <w:color w:val="000000"/>
          <w:sz w:val="24"/>
          <w:szCs w:val="24"/>
        </w:rPr>
        <w:t xml:space="preserve">Cena </w:t>
      </w:r>
      <w:r w:rsidR="00741272" w:rsidRPr="00750993">
        <w:rPr>
          <w:rFonts w:asciiTheme="minorHAnsi" w:hAnsiTheme="minorHAnsi" w:cstheme="minorHAnsi"/>
          <w:b/>
          <w:bCs/>
          <w:color w:val="000000"/>
          <w:sz w:val="24"/>
          <w:szCs w:val="24"/>
        </w:rPr>
        <w:t>netto</w:t>
      </w:r>
      <w:r w:rsidR="009F7F8E" w:rsidRPr="00750993">
        <w:rPr>
          <w:rFonts w:asciiTheme="minorHAnsi" w:hAnsiTheme="minorHAnsi" w:cstheme="minorHAnsi"/>
          <w:b/>
          <w:bCs/>
          <w:color w:val="000000"/>
          <w:sz w:val="24"/>
          <w:szCs w:val="24"/>
        </w:rPr>
        <w:t xml:space="preserve"> </w:t>
      </w:r>
      <w:r w:rsidR="00B05220" w:rsidRPr="00750993">
        <w:rPr>
          <w:rFonts w:asciiTheme="minorHAnsi" w:hAnsiTheme="minorHAnsi" w:cstheme="minorHAnsi"/>
          <w:b/>
          <w:bCs/>
          <w:color w:val="000000"/>
          <w:sz w:val="24"/>
          <w:szCs w:val="24"/>
        </w:rPr>
        <w:t xml:space="preserve">(C) </w:t>
      </w:r>
      <w:r w:rsidRPr="00750993">
        <w:rPr>
          <w:rFonts w:asciiTheme="minorHAnsi" w:hAnsiTheme="minorHAnsi" w:cstheme="minorHAnsi"/>
          <w:b/>
          <w:bCs/>
          <w:color w:val="000000"/>
          <w:sz w:val="24"/>
          <w:szCs w:val="24"/>
        </w:rPr>
        <w:t xml:space="preserve">– waga </w:t>
      </w:r>
      <w:r w:rsidR="00F51E9B" w:rsidRPr="00750993">
        <w:rPr>
          <w:rFonts w:asciiTheme="minorHAnsi" w:hAnsiTheme="minorHAnsi" w:cstheme="minorHAnsi"/>
          <w:b/>
          <w:bCs/>
          <w:color w:val="000000"/>
          <w:sz w:val="24"/>
          <w:szCs w:val="24"/>
        </w:rPr>
        <w:t>8</w:t>
      </w:r>
      <w:r w:rsidRPr="00750993">
        <w:rPr>
          <w:rFonts w:asciiTheme="minorHAnsi" w:hAnsiTheme="minorHAnsi" w:cstheme="minorHAnsi"/>
          <w:b/>
          <w:bCs/>
          <w:color w:val="000000"/>
          <w:sz w:val="24"/>
          <w:szCs w:val="24"/>
        </w:rPr>
        <w:t xml:space="preserve">0% (maksymalnie </w:t>
      </w:r>
      <w:r w:rsidR="00F51E9B" w:rsidRPr="00750993">
        <w:rPr>
          <w:rFonts w:asciiTheme="minorHAnsi" w:hAnsiTheme="minorHAnsi" w:cstheme="minorHAnsi"/>
          <w:b/>
          <w:bCs/>
          <w:color w:val="000000"/>
          <w:sz w:val="24"/>
          <w:szCs w:val="24"/>
        </w:rPr>
        <w:t>8</w:t>
      </w:r>
      <w:r w:rsidRPr="00750993">
        <w:rPr>
          <w:rFonts w:asciiTheme="minorHAnsi" w:hAnsiTheme="minorHAnsi" w:cstheme="minorHAnsi"/>
          <w:b/>
          <w:bCs/>
          <w:color w:val="000000"/>
          <w:sz w:val="24"/>
          <w:szCs w:val="24"/>
        </w:rPr>
        <w:t>0 punktów)</w:t>
      </w:r>
      <w:r w:rsidR="006A6B7C" w:rsidRPr="00750993">
        <w:rPr>
          <w:rFonts w:asciiTheme="minorHAnsi" w:hAnsiTheme="minorHAnsi" w:cstheme="minorHAnsi"/>
          <w:b/>
          <w:bCs/>
          <w:color w:val="000000"/>
          <w:sz w:val="24"/>
          <w:szCs w:val="24"/>
        </w:rPr>
        <w:t xml:space="preserve">, </w:t>
      </w:r>
    </w:p>
    <w:p w14:paraId="716FBFD6" w14:textId="61103544"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Cenę </w:t>
      </w:r>
      <w:r w:rsidR="00741272" w:rsidRPr="00750993">
        <w:rPr>
          <w:rFonts w:asciiTheme="minorHAnsi" w:hAnsiTheme="minorHAnsi" w:cstheme="minorHAnsi"/>
          <w:color w:val="000000"/>
          <w:sz w:val="24"/>
          <w:szCs w:val="24"/>
        </w:rPr>
        <w:t>netto</w:t>
      </w:r>
      <w:r w:rsidRPr="00750993">
        <w:rPr>
          <w:rFonts w:asciiTheme="minorHAnsi" w:hAnsiTheme="minorHAnsi" w:cstheme="minorHAnsi"/>
          <w:color w:val="000000"/>
          <w:sz w:val="24"/>
          <w:szCs w:val="24"/>
        </w:rPr>
        <w:t xml:space="preserve">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144CE023" w14:textId="77777777" w:rsidR="008212C9" w:rsidRPr="00750993" w:rsidRDefault="008212C9" w:rsidP="0017370C">
      <w:pPr>
        <w:spacing w:line="276" w:lineRule="auto"/>
        <w:ind w:left="1134"/>
        <w:rPr>
          <w:rFonts w:asciiTheme="minorHAnsi" w:hAnsiTheme="minorHAnsi" w:cstheme="minorHAnsi"/>
          <w:color w:val="000000"/>
          <w:sz w:val="24"/>
          <w:szCs w:val="24"/>
        </w:rPr>
      </w:pPr>
    </w:p>
    <w:p w14:paraId="671F5A6B" w14:textId="77777777"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Punkty przyznawane za kryterium cena będą liczone wg następującego wzoru:</w:t>
      </w:r>
    </w:p>
    <w:p w14:paraId="38DCA771" w14:textId="135E0CDE" w:rsidR="008212C9" w:rsidRPr="00750993" w:rsidRDefault="008212C9" w:rsidP="0017370C">
      <w:pPr>
        <w:spacing w:line="276" w:lineRule="auto"/>
        <w:ind w:left="1701" w:firstLine="720"/>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              C</w:t>
      </w:r>
      <w:r w:rsidR="005831D5" w:rsidRPr="00750993">
        <w:rPr>
          <w:rFonts w:asciiTheme="minorHAnsi" w:hAnsiTheme="minorHAnsi" w:cstheme="minorHAnsi"/>
          <w:bCs/>
          <w:color w:val="000000"/>
          <w:sz w:val="24"/>
          <w:szCs w:val="24"/>
        </w:rPr>
        <w:t>b</w:t>
      </w:r>
    </w:p>
    <w:p w14:paraId="04107B76" w14:textId="42836947" w:rsidR="008212C9" w:rsidRPr="00750993" w:rsidRDefault="008212C9" w:rsidP="0017370C">
      <w:pPr>
        <w:spacing w:line="276" w:lineRule="auto"/>
        <w:ind w:left="1701"/>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Cena (C) = ------------------------- x </w:t>
      </w:r>
      <w:r w:rsidR="00F51E9B" w:rsidRPr="00750993">
        <w:rPr>
          <w:rFonts w:asciiTheme="minorHAnsi" w:hAnsiTheme="minorHAnsi" w:cstheme="minorHAnsi"/>
          <w:bCs/>
          <w:color w:val="000000"/>
          <w:sz w:val="24"/>
          <w:szCs w:val="24"/>
        </w:rPr>
        <w:t>8</w:t>
      </w:r>
      <w:r w:rsidRPr="00750993">
        <w:rPr>
          <w:rFonts w:asciiTheme="minorHAnsi" w:hAnsiTheme="minorHAnsi" w:cstheme="minorHAnsi"/>
          <w:bCs/>
          <w:color w:val="000000"/>
          <w:sz w:val="24"/>
          <w:szCs w:val="24"/>
        </w:rPr>
        <w:t>0 pkt.</w:t>
      </w:r>
    </w:p>
    <w:p w14:paraId="075D1671" w14:textId="5DE4158C" w:rsidR="008212C9" w:rsidRPr="00750993" w:rsidRDefault="008212C9" w:rsidP="0017370C">
      <w:pPr>
        <w:spacing w:line="276" w:lineRule="auto"/>
        <w:ind w:left="1701" w:firstLine="720"/>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               Co</w:t>
      </w:r>
    </w:p>
    <w:p w14:paraId="1932A5D9" w14:textId="77777777" w:rsidR="008212C9" w:rsidRPr="00750993" w:rsidRDefault="008212C9" w:rsidP="0017370C">
      <w:pPr>
        <w:spacing w:line="276" w:lineRule="auto"/>
        <w:ind w:left="1134"/>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gdzie:</w:t>
      </w:r>
    </w:p>
    <w:p w14:paraId="47114388" w14:textId="10D017CE" w:rsidR="008212C9" w:rsidRPr="00750993" w:rsidRDefault="008212C9" w:rsidP="0017370C">
      <w:pPr>
        <w:spacing w:line="276" w:lineRule="auto"/>
        <w:ind w:left="1134"/>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C</w:t>
      </w:r>
      <w:r w:rsidR="005831D5" w:rsidRPr="00750993">
        <w:rPr>
          <w:rFonts w:asciiTheme="minorHAnsi" w:hAnsiTheme="minorHAnsi" w:cstheme="minorHAnsi"/>
          <w:bCs/>
          <w:color w:val="000000"/>
          <w:sz w:val="24"/>
          <w:szCs w:val="24"/>
        </w:rPr>
        <w:t>b</w:t>
      </w:r>
      <w:r w:rsidRPr="00750993">
        <w:rPr>
          <w:rFonts w:asciiTheme="minorHAnsi" w:hAnsiTheme="minorHAnsi" w:cstheme="minorHAnsi"/>
          <w:bCs/>
          <w:color w:val="000000"/>
          <w:sz w:val="24"/>
          <w:szCs w:val="24"/>
        </w:rPr>
        <w:t xml:space="preserve"> – najniższa cena ofertowa </w:t>
      </w:r>
      <w:r w:rsidR="00194D60" w:rsidRPr="00750993">
        <w:rPr>
          <w:rFonts w:asciiTheme="minorHAnsi" w:hAnsiTheme="minorHAnsi" w:cstheme="minorHAnsi"/>
          <w:bCs/>
          <w:color w:val="000000"/>
          <w:sz w:val="24"/>
          <w:szCs w:val="24"/>
        </w:rPr>
        <w:t>netto</w:t>
      </w:r>
      <w:r w:rsidRPr="00750993">
        <w:rPr>
          <w:rFonts w:asciiTheme="minorHAnsi" w:hAnsiTheme="minorHAnsi" w:cstheme="minorHAnsi"/>
          <w:bCs/>
          <w:color w:val="000000"/>
          <w:sz w:val="24"/>
          <w:szCs w:val="24"/>
        </w:rPr>
        <w:t xml:space="preserve"> spośród badanych ofert </w:t>
      </w:r>
    </w:p>
    <w:p w14:paraId="7C58A01B" w14:textId="255ED1AF" w:rsidR="008212C9" w:rsidRPr="00750993" w:rsidRDefault="008212C9" w:rsidP="0017370C">
      <w:pPr>
        <w:spacing w:line="276" w:lineRule="auto"/>
        <w:ind w:left="1134"/>
        <w:rPr>
          <w:rFonts w:asciiTheme="minorHAnsi" w:hAnsiTheme="minorHAnsi" w:cstheme="minorHAnsi"/>
          <w:bCs/>
          <w:color w:val="000000"/>
          <w:sz w:val="24"/>
          <w:szCs w:val="24"/>
        </w:rPr>
      </w:pPr>
      <w:r w:rsidRPr="00750993">
        <w:rPr>
          <w:rFonts w:asciiTheme="minorHAnsi" w:hAnsiTheme="minorHAnsi" w:cstheme="minorHAnsi"/>
          <w:bCs/>
          <w:color w:val="000000"/>
          <w:sz w:val="24"/>
          <w:szCs w:val="24"/>
        </w:rPr>
        <w:t xml:space="preserve">Co – cena </w:t>
      </w:r>
      <w:r w:rsidR="00194D60" w:rsidRPr="00750993">
        <w:rPr>
          <w:rFonts w:asciiTheme="minorHAnsi" w:hAnsiTheme="minorHAnsi" w:cstheme="minorHAnsi"/>
          <w:bCs/>
          <w:color w:val="000000"/>
          <w:sz w:val="24"/>
          <w:szCs w:val="24"/>
        </w:rPr>
        <w:t>netto</w:t>
      </w:r>
      <w:r w:rsidRPr="00750993">
        <w:rPr>
          <w:rFonts w:asciiTheme="minorHAnsi" w:hAnsiTheme="minorHAnsi" w:cstheme="minorHAnsi"/>
          <w:bCs/>
          <w:color w:val="000000"/>
          <w:sz w:val="24"/>
          <w:szCs w:val="24"/>
        </w:rPr>
        <w:t xml:space="preserve"> badanej oferty.</w:t>
      </w:r>
    </w:p>
    <w:p w14:paraId="1424B996" w14:textId="77777777" w:rsidR="00617CD4" w:rsidRPr="00750993" w:rsidRDefault="00617CD4" w:rsidP="0017370C">
      <w:pPr>
        <w:spacing w:line="276" w:lineRule="auto"/>
        <w:ind w:left="567"/>
        <w:rPr>
          <w:rFonts w:asciiTheme="minorHAnsi" w:hAnsiTheme="minorHAnsi" w:cstheme="minorHAnsi"/>
          <w:b/>
          <w:bCs/>
          <w:color w:val="000000"/>
          <w:sz w:val="24"/>
          <w:szCs w:val="24"/>
        </w:rPr>
      </w:pPr>
    </w:p>
    <w:p w14:paraId="563F2449" w14:textId="7462B81D" w:rsidR="008212C9" w:rsidRPr="00750993" w:rsidRDefault="008212C9">
      <w:pPr>
        <w:pStyle w:val="Akapitzlist"/>
        <w:widowControl/>
        <w:numPr>
          <w:ilvl w:val="1"/>
          <w:numId w:val="3"/>
        </w:numPr>
        <w:suppressAutoHyphens/>
        <w:autoSpaceDE/>
        <w:autoSpaceDN/>
        <w:spacing w:line="276" w:lineRule="auto"/>
        <w:ind w:left="1276"/>
        <w:contextualSpacing/>
        <w:jc w:val="left"/>
        <w:rPr>
          <w:rFonts w:asciiTheme="minorHAnsi" w:hAnsiTheme="minorHAnsi" w:cstheme="minorHAnsi"/>
          <w:b/>
          <w:bCs/>
          <w:color w:val="000000"/>
          <w:sz w:val="24"/>
          <w:szCs w:val="24"/>
        </w:rPr>
      </w:pPr>
      <w:r w:rsidRPr="00750993">
        <w:rPr>
          <w:rFonts w:asciiTheme="minorHAnsi" w:hAnsiTheme="minorHAnsi" w:cstheme="minorHAnsi"/>
          <w:b/>
          <w:bCs/>
          <w:color w:val="000000"/>
          <w:sz w:val="24"/>
          <w:szCs w:val="24"/>
        </w:rPr>
        <w:t xml:space="preserve">Okres gwarancji (G) – waga </w:t>
      </w:r>
      <w:r w:rsidR="00955A38" w:rsidRPr="00750993">
        <w:rPr>
          <w:rFonts w:asciiTheme="minorHAnsi" w:hAnsiTheme="minorHAnsi" w:cstheme="minorHAnsi"/>
          <w:b/>
          <w:bCs/>
          <w:color w:val="000000"/>
          <w:sz w:val="24"/>
          <w:szCs w:val="24"/>
        </w:rPr>
        <w:t>2</w:t>
      </w:r>
      <w:r w:rsidR="00EA75A1" w:rsidRPr="00750993">
        <w:rPr>
          <w:rFonts w:asciiTheme="minorHAnsi" w:hAnsiTheme="minorHAnsi" w:cstheme="minorHAnsi"/>
          <w:b/>
          <w:bCs/>
          <w:color w:val="000000"/>
          <w:sz w:val="24"/>
          <w:szCs w:val="24"/>
        </w:rPr>
        <w:t>0</w:t>
      </w:r>
      <w:r w:rsidRPr="00750993">
        <w:rPr>
          <w:rFonts w:asciiTheme="minorHAnsi" w:hAnsiTheme="minorHAnsi" w:cstheme="minorHAnsi"/>
          <w:b/>
          <w:bCs/>
          <w:color w:val="000000"/>
          <w:sz w:val="24"/>
          <w:szCs w:val="24"/>
        </w:rPr>
        <w:t xml:space="preserve">% (maksymalnie </w:t>
      </w:r>
      <w:r w:rsidR="000C4AB8" w:rsidRPr="00750993">
        <w:rPr>
          <w:rFonts w:asciiTheme="minorHAnsi" w:hAnsiTheme="minorHAnsi" w:cstheme="minorHAnsi"/>
          <w:b/>
          <w:bCs/>
          <w:color w:val="000000"/>
          <w:sz w:val="24"/>
          <w:szCs w:val="24"/>
        </w:rPr>
        <w:t>2</w:t>
      </w:r>
      <w:r w:rsidRPr="00750993">
        <w:rPr>
          <w:rFonts w:asciiTheme="minorHAnsi" w:hAnsiTheme="minorHAnsi" w:cstheme="minorHAnsi"/>
          <w:b/>
          <w:bCs/>
          <w:color w:val="000000"/>
          <w:sz w:val="24"/>
          <w:szCs w:val="24"/>
        </w:rPr>
        <w:t>0 punktów)</w:t>
      </w:r>
    </w:p>
    <w:p w14:paraId="3838E9B1" w14:textId="7EA13C44" w:rsidR="00B05220" w:rsidRPr="00750993" w:rsidRDefault="00B05220"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Punktacja za gwarancję (wyrażona w </w:t>
      </w:r>
      <w:r w:rsidR="00A30E17" w:rsidRPr="00750993">
        <w:rPr>
          <w:rFonts w:asciiTheme="minorHAnsi" w:hAnsiTheme="minorHAnsi" w:cstheme="minorHAnsi"/>
          <w:color w:val="000000"/>
          <w:sz w:val="24"/>
          <w:szCs w:val="24"/>
        </w:rPr>
        <w:t xml:space="preserve">pełnych </w:t>
      </w:r>
      <w:r w:rsidRPr="00750993">
        <w:rPr>
          <w:rFonts w:asciiTheme="minorHAnsi" w:hAnsiTheme="minorHAnsi" w:cstheme="minorHAnsi"/>
          <w:color w:val="000000"/>
          <w:sz w:val="24"/>
          <w:szCs w:val="24"/>
        </w:rPr>
        <w:t>miesiącach) przypisana zostanie zgodnie z poniższą tabelą:</w:t>
      </w:r>
    </w:p>
    <w:p w14:paraId="680DDB02" w14:textId="77777777" w:rsidR="00B05220" w:rsidRPr="00750993" w:rsidRDefault="00B05220" w:rsidP="0017370C">
      <w:pPr>
        <w:spacing w:line="276" w:lineRule="auto"/>
        <w:ind w:left="1134"/>
        <w:rPr>
          <w:rFonts w:asciiTheme="minorHAnsi" w:hAnsiTheme="minorHAnsi" w:cstheme="minorHAnsi"/>
          <w:color w:val="000000"/>
          <w:sz w:val="24"/>
          <w:szCs w:val="24"/>
        </w:rPr>
      </w:pPr>
    </w:p>
    <w:tbl>
      <w:tblPr>
        <w:tblStyle w:val="Tabela-Siatka"/>
        <w:tblW w:w="0" w:type="auto"/>
        <w:tblInd w:w="1134" w:type="dxa"/>
        <w:tblLook w:val="04A0" w:firstRow="1" w:lastRow="0" w:firstColumn="1" w:lastColumn="0" w:noHBand="0" w:noVBand="1"/>
      </w:tblPr>
      <w:tblGrid>
        <w:gridCol w:w="562"/>
        <w:gridCol w:w="2835"/>
        <w:gridCol w:w="3402"/>
      </w:tblGrid>
      <w:tr w:rsidR="00B05220" w:rsidRPr="00750993" w14:paraId="0D3BB301" w14:textId="6DA6E41C" w:rsidTr="00B05220">
        <w:tc>
          <w:tcPr>
            <w:tcW w:w="562" w:type="dxa"/>
          </w:tcPr>
          <w:p w14:paraId="5F16F245" w14:textId="07CFF11A"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l.p.</w:t>
            </w:r>
          </w:p>
        </w:tc>
        <w:tc>
          <w:tcPr>
            <w:tcW w:w="2835" w:type="dxa"/>
          </w:tcPr>
          <w:p w14:paraId="0E59270C" w14:textId="56634202"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Liczba miesięcy</w:t>
            </w:r>
          </w:p>
        </w:tc>
        <w:tc>
          <w:tcPr>
            <w:tcW w:w="3402" w:type="dxa"/>
          </w:tcPr>
          <w:p w14:paraId="363718A8" w14:textId="7AB9A517"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Przypisana wartość punktowa</w:t>
            </w:r>
          </w:p>
          <w:p w14:paraId="3689EFAC" w14:textId="1A0F9993"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(0-</w:t>
            </w:r>
            <w:r w:rsidR="000C4AB8" w:rsidRPr="00750993">
              <w:rPr>
                <w:rFonts w:asciiTheme="minorHAnsi" w:hAnsiTheme="minorHAnsi" w:cstheme="minorHAnsi"/>
                <w:color w:val="000000"/>
                <w:sz w:val="24"/>
                <w:szCs w:val="24"/>
              </w:rPr>
              <w:t>2</w:t>
            </w:r>
            <w:r w:rsidR="00EA75A1" w:rsidRPr="00750993">
              <w:rPr>
                <w:rFonts w:asciiTheme="minorHAnsi" w:hAnsiTheme="minorHAnsi" w:cstheme="minorHAnsi"/>
                <w:color w:val="000000"/>
                <w:sz w:val="24"/>
                <w:szCs w:val="24"/>
              </w:rPr>
              <w:t>0</w:t>
            </w:r>
            <w:r w:rsidRPr="00750993">
              <w:rPr>
                <w:rFonts w:asciiTheme="minorHAnsi" w:hAnsiTheme="minorHAnsi" w:cstheme="minorHAnsi"/>
                <w:color w:val="000000"/>
                <w:sz w:val="24"/>
                <w:szCs w:val="24"/>
              </w:rPr>
              <w:t xml:space="preserve"> punktów max)</w:t>
            </w:r>
          </w:p>
        </w:tc>
      </w:tr>
      <w:tr w:rsidR="00B05220" w:rsidRPr="00750993" w14:paraId="73AEE7E1" w14:textId="64BC69BB" w:rsidTr="00B05220">
        <w:tc>
          <w:tcPr>
            <w:tcW w:w="562" w:type="dxa"/>
          </w:tcPr>
          <w:p w14:paraId="464EF751" w14:textId="4F6115AA"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1</w:t>
            </w:r>
          </w:p>
        </w:tc>
        <w:tc>
          <w:tcPr>
            <w:tcW w:w="2835" w:type="dxa"/>
          </w:tcPr>
          <w:p w14:paraId="5E72C2FA" w14:textId="401D79E4" w:rsidR="00B05220" w:rsidRPr="00750993" w:rsidRDefault="00741272"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24</w:t>
            </w:r>
          </w:p>
        </w:tc>
        <w:tc>
          <w:tcPr>
            <w:tcW w:w="3402" w:type="dxa"/>
          </w:tcPr>
          <w:p w14:paraId="2B311961" w14:textId="1D020C68" w:rsidR="00B05220" w:rsidRPr="00750993" w:rsidRDefault="0011439F"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1</w:t>
            </w:r>
          </w:p>
        </w:tc>
      </w:tr>
      <w:tr w:rsidR="00B05220" w:rsidRPr="00750993" w14:paraId="227867FB" w14:textId="15A76E0A" w:rsidTr="00B05220">
        <w:tc>
          <w:tcPr>
            <w:tcW w:w="562" w:type="dxa"/>
          </w:tcPr>
          <w:p w14:paraId="180294A2" w14:textId="5A88F376"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lastRenderedPageBreak/>
              <w:t>2</w:t>
            </w:r>
          </w:p>
        </w:tc>
        <w:tc>
          <w:tcPr>
            <w:tcW w:w="2835" w:type="dxa"/>
          </w:tcPr>
          <w:p w14:paraId="360CC1ED" w14:textId="450FE935"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powyżej </w:t>
            </w:r>
            <w:r w:rsidR="00741272" w:rsidRPr="00750993">
              <w:rPr>
                <w:rFonts w:asciiTheme="minorHAnsi" w:hAnsiTheme="minorHAnsi" w:cstheme="minorHAnsi"/>
                <w:color w:val="000000"/>
                <w:sz w:val="24"/>
                <w:szCs w:val="24"/>
              </w:rPr>
              <w:t>24</w:t>
            </w:r>
            <w:r w:rsidRPr="00750993">
              <w:rPr>
                <w:rFonts w:asciiTheme="minorHAnsi" w:hAnsiTheme="minorHAnsi" w:cstheme="minorHAnsi"/>
                <w:color w:val="000000"/>
                <w:sz w:val="24"/>
                <w:szCs w:val="24"/>
              </w:rPr>
              <w:t xml:space="preserve"> do </w:t>
            </w:r>
            <w:r w:rsidR="00741272" w:rsidRPr="00750993">
              <w:rPr>
                <w:rFonts w:asciiTheme="minorHAnsi" w:hAnsiTheme="minorHAnsi" w:cstheme="minorHAnsi"/>
                <w:color w:val="000000"/>
                <w:sz w:val="24"/>
                <w:szCs w:val="24"/>
              </w:rPr>
              <w:t>36</w:t>
            </w:r>
            <w:r w:rsidRPr="00750993">
              <w:rPr>
                <w:rFonts w:asciiTheme="minorHAnsi" w:hAnsiTheme="minorHAnsi" w:cstheme="minorHAnsi"/>
                <w:color w:val="000000"/>
                <w:sz w:val="24"/>
                <w:szCs w:val="24"/>
              </w:rPr>
              <w:t xml:space="preserve"> włącznie</w:t>
            </w:r>
          </w:p>
        </w:tc>
        <w:tc>
          <w:tcPr>
            <w:tcW w:w="3402" w:type="dxa"/>
          </w:tcPr>
          <w:p w14:paraId="53353A44" w14:textId="4AEDCD31" w:rsidR="00B05220" w:rsidRPr="00750993" w:rsidRDefault="000C4AB8"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5</w:t>
            </w:r>
          </w:p>
        </w:tc>
      </w:tr>
      <w:tr w:rsidR="00B05220" w:rsidRPr="00750993" w14:paraId="0DFEE5A5" w14:textId="77777777" w:rsidTr="00B05220">
        <w:tc>
          <w:tcPr>
            <w:tcW w:w="562" w:type="dxa"/>
          </w:tcPr>
          <w:p w14:paraId="26B03727" w14:textId="25DB9269"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3</w:t>
            </w:r>
          </w:p>
        </w:tc>
        <w:tc>
          <w:tcPr>
            <w:tcW w:w="2835" w:type="dxa"/>
          </w:tcPr>
          <w:p w14:paraId="51409DCC" w14:textId="7B31B61B"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powyżej </w:t>
            </w:r>
            <w:r w:rsidR="00741272" w:rsidRPr="00750993">
              <w:rPr>
                <w:rFonts w:asciiTheme="minorHAnsi" w:hAnsiTheme="minorHAnsi" w:cstheme="minorHAnsi"/>
                <w:color w:val="000000"/>
                <w:sz w:val="24"/>
                <w:szCs w:val="24"/>
              </w:rPr>
              <w:t xml:space="preserve">36 </w:t>
            </w:r>
            <w:r w:rsidRPr="00750993">
              <w:rPr>
                <w:rFonts w:asciiTheme="minorHAnsi" w:hAnsiTheme="minorHAnsi" w:cstheme="minorHAnsi"/>
                <w:color w:val="000000"/>
                <w:sz w:val="24"/>
                <w:szCs w:val="24"/>
              </w:rPr>
              <w:t xml:space="preserve">do </w:t>
            </w:r>
            <w:r w:rsidR="00741272" w:rsidRPr="00750993">
              <w:rPr>
                <w:rFonts w:asciiTheme="minorHAnsi" w:hAnsiTheme="minorHAnsi" w:cstheme="minorHAnsi"/>
                <w:color w:val="000000"/>
                <w:sz w:val="24"/>
                <w:szCs w:val="24"/>
              </w:rPr>
              <w:t>48</w:t>
            </w:r>
            <w:r w:rsidRPr="00750993">
              <w:rPr>
                <w:rFonts w:asciiTheme="minorHAnsi" w:hAnsiTheme="minorHAnsi" w:cstheme="minorHAnsi"/>
                <w:color w:val="000000"/>
                <w:sz w:val="24"/>
                <w:szCs w:val="24"/>
              </w:rPr>
              <w:t xml:space="preserve"> włącznie</w:t>
            </w:r>
          </w:p>
        </w:tc>
        <w:tc>
          <w:tcPr>
            <w:tcW w:w="3402" w:type="dxa"/>
          </w:tcPr>
          <w:p w14:paraId="36F271A7" w14:textId="78919AC3" w:rsidR="00B05220" w:rsidRPr="00750993" w:rsidRDefault="000C4AB8"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10</w:t>
            </w:r>
          </w:p>
        </w:tc>
      </w:tr>
      <w:tr w:rsidR="00B05220" w:rsidRPr="00750993" w14:paraId="74B6DA24" w14:textId="77777777" w:rsidTr="00B05220">
        <w:tc>
          <w:tcPr>
            <w:tcW w:w="562" w:type="dxa"/>
          </w:tcPr>
          <w:p w14:paraId="084B2E17" w14:textId="738C9F62"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4</w:t>
            </w:r>
          </w:p>
        </w:tc>
        <w:tc>
          <w:tcPr>
            <w:tcW w:w="2835" w:type="dxa"/>
          </w:tcPr>
          <w:p w14:paraId="4733DD2E" w14:textId="1DAF6165" w:rsidR="00B05220" w:rsidRPr="00750993" w:rsidRDefault="00B05220"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powyżej </w:t>
            </w:r>
            <w:r w:rsidR="00741272" w:rsidRPr="00750993">
              <w:rPr>
                <w:rFonts w:asciiTheme="minorHAnsi" w:hAnsiTheme="minorHAnsi" w:cstheme="minorHAnsi"/>
                <w:color w:val="000000"/>
                <w:sz w:val="24"/>
                <w:szCs w:val="24"/>
              </w:rPr>
              <w:t>48</w:t>
            </w:r>
            <w:r w:rsidRPr="00750993">
              <w:rPr>
                <w:rFonts w:asciiTheme="minorHAnsi" w:hAnsiTheme="minorHAnsi" w:cstheme="minorHAnsi"/>
                <w:color w:val="000000"/>
                <w:sz w:val="24"/>
                <w:szCs w:val="24"/>
              </w:rPr>
              <w:t xml:space="preserve"> </w:t>
            </w:r>
          </w:p>
        </w:tc>
        <w:tc>
          <w:tcPr>
            <w:tcW w:w="3402" w:type="dxa"/>
          </w:tcPr>
          <w:p w14:paraId="2BB909B9" w14:textId="37016A5C" w:rsidR="00B05220" w:rsidRPr="00750993" w:rsidRDefault="00741272" w:rsidP="0017370C">
            <w:pPr>
              <w:spacing w:line="276" w:lineRule="auto"/>
              <w:rPr>
                <w:rFonts w:asciiTheme="minorHAnsi" w:hAnsiTheme="minorHAnsi" w:cstheme="minorHAnsi"/>
                <w:color w:val="000000"/>
                <w:sz w:val="24"/>
                <w:szCs w:val="24"/>
              </w:rPr>
            </w:pPr>
            <w:r w:rsidRPr="00750993">
              <w:rPr>
                <w:rFonts w:asciiTheme="minorHAnsi" w:hAnsiTheme="minorHAnsi" w:cstheme="minorHAnsi"/>
                <w:color w:val="000000"/>
                <w:sz w:val="24"/>
                <w:szCs w:val="24"/>
              </w:rPr>
              <w:t>20</w:t>
            </w:r>
          </w:p>
        </w:tc>
      </w:tr>
    </w:tbl>
    <w:p w14:paraId="2B263657" w14:textId="77777777" w:rsidR="008212C9" w:rsidRPr="00750993" w:rsidRDefault="008212C9" w:rsidP="0017370C">
      <w:pPr>
        <w:spacing w:line="276" w:lineRule="auto"/>
        <w:ind w:left="1134"/>
        <w:rPr>
          <w:rFonts w:asciiTheme="minorHAnsi" w:hAnsiTheme="minorHAnsi" w:cstheme="minorHAnsi"/>
          <w:b/>
          <w:bCs/>
          <w:color w:val="000000"/>
          <w:sz w:val="24"/>
          <w:szCs w:val="24"/>
        </w:rPr>
      </w:pPr>
    </w:p>
    <w:p w14:paraId="491CC753" w14:textId="31A3C1C1" w:rsidR="00B05220" w:rsidRPr="00750993" w:rsidRDefault="00B05220"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Uwaga - Zamawiający wymaga udzielenia minimum </w:t>
      </w:r>
      <w:r w:rsidR="00741272" w:rsidRPr="00750993">
        <w:rPr>
          <w:rFonts w:asciiTheme="minorHAnsi" w:hAnsiTheme="minorHAnsi" w:cstheme="minorHAnsi"/>
          <w:color w:val="000000"/>
          <w:sz w:val="24"/>
          <w:szCs w:val="24"/>
        </w:rPr>
        <w:t>24</w:t>
      </w:r>
      <w:r w:rsidRPr="00750993">
        <w:rPr>
          <w:rFonts w:asciiTheme="minorHAnsi" w:hAnsiTheme="minorHAnsi" w:cstheme="minorHAnsi"/>
          <w:color w:val="000000"/>
          <w:sz w:val="24"/>
          <w:szCs w:val="24"/>
        </w:rPr>
        <w:t xml:space="preserve">-miesięcznej gwarancji na </w:t>
      </w:r>
      <w:r w:rsidR="00741272" w:rsidRPr="00750993">
        <w:rPr>
          <w:rFonts w:asciiTheme="minorHAnsi" w:hAnsiTheme="minorHAnsi" w:cstheme="minorHAnsi"/>
          <w:color w:val="000000"/>
          <w:sz w:val="24"/>
          <w:szCs w:val="24"/>
        </w:rPr>
        <w:t>wszystkie dostarczone sprzęty i wyposażenie</w:t>
      </w:r>
      <w:r w:rsidRPr="00750993">
        <w:rPr>
          <w:rFonts w:asciiTheme="minorHAnsi" w:hAnsiTheme="minorHAnsi" w:cstheme="minorHAnsi"/>
          <w:color w:val="000000"/>
          <w:sz w:val="24"/>
          <w:szCs w:val="24"/>
        </w:rPr>
        <w:t>. Gwarancja powinna obejmować usuwanie wad i usterek, które ujawnią się w trakcie jej trwania, bez dodatkowych kosztów dla zamawiającego.</w:t>
      </w:r>
      <w:r w:rsidR="003D46FE" w:rsidRPr="00750993">
        <w:rPr>
          <w:rFonts w:asciiTheme="minorHAnsi" w:hAnsiTheme="minorHAnsi" w:cstheme="minorHAnsi"/>
          <w:color w:val="000000"/>
          <w:sz w:val="24"/>
          <w:szCs w:val="24"/>
        </w:rPr>
        <w:t xml:space="preserve"> </w:t>
      </w:r>
      <w:r w:rsidR="00A30E17" w:rsidRPr="00750993">
        <w:rPr>
          <w:rFonts w:asciiTheme="minorHAnsi" w:hAnsiTheme="minorHAnsi" w:cstheme="minorHAnsi"/>
          <w:color w:val="000000"/>
          <w:sz w:val="24"/>
          <w:szCs w:val="24"/>
        </w:rPr>
        <w:t>Okres gwarancji liczony jest od daty odbioru końcowego.</w:t>
      </w:r>
      <w:r w:rsidR="00A5089C" w:rsidRPr="00750993">
        <w:rPr>
          <w:rFonts w:asciiTheme="minorHAnsi" w:hAnsiTheme="minorHAnsi" w:cstheme="minorHAnsi"/>
          <w:color w:val="000000"/>
          <w:sz w:val="24"/>
          <w:szCs w:val="24"/>
        </w:rPr>
        <w:t xml:space="preserve"> Oferty z gwarancją krótszą niż </w:t>
      </w:r>
      <w:r w:rsidR="00741272" w:rsidRPr="00750993">
        <w:rPr>
          <w:rFonts w:asciiTheme="minorHAnsi" w:hAnsiTheme="minorHAnsi" w:cstheme="minorHAnsi"/>
          <w:color w:val="000000"/>
          <w:sz w:val="24"/>
          <w:szCs w:val="24"/>
        </w:rPr>
        <w:t>24</w:t>
      </w:r>
      <w:r w:rsidR="00A5089C" w:rsidRPr="00750993">
        <w:rPr>
          <w:rFonts w:asciiTheme="minorHAnsi" w:hAnsiTheme="minorHAnsi" w:cstheme="minorHAnsi"/>
          <w:color w:val="000000"/>
          <w:sz w:val="24"/>
          <w:szCs w:val="24"/>
        </w:rPr>
        <w:t xml:space="preserve"> miesięcy zostaną odrzucone. </w:t>
      </w:r>
    </w:p>
    <w:p w14:paraId="30142EBA" w14:textId="77777777" w:rsidR="00B05220" w:rsidRPr="00750993" w:rsidRDefault="00B05220" w:rsidP="0017370C">
      <w:pPr>
        <w:spacing w:line="276" w:lineRule="auto"/>
        <w:ind w:left="1134"/>
        <w:rPr>
          <w:rFonts w:asciiTheme="minorHAnsi" w:hAnsiTheme="minorHAnsi" w:cstheme="minorHAnsi"/>
          <w:b/>
          <w:bCs/>
          <w:color w:val="000000"/>
          <w:sz w:val="24"/>
          <w:szCs w:val="24"/>
        </w:rPr>
      </w:pPr>
    </w:p>
    <w:p w14:paraId="38F866EA" w14:textId="77777777" w:rsidR="00EA75A1" w:rsidRPr="00750993" w:rsidRDefault="00EA75A1" w:rsidP="0017370C">
      <w:pPr>
        <w:spacing w:line="276" w:lineRule="auto"/>
        <w:ind w:left="851"/>
        <w:rPr>
          <w:rFonts w:asciiTheme="minorHAnsi" w:hAnsiTheme="minorHAnsi" w:cstheme="minorHAnsi"/>
          <w:b/>
          <w:bCs/>
          <w:color w:val="000000"/>
          <w:sz w:val="24"/>
          <w:szCs w:val="24"/>
        </w:rPr>
      </w:pPr>
    </w:p>
    <w:p w14:paraId="73FF626C" w14:textId="05E4E380" w:rsidR="008212C9" w:rsidRPr="00750993" w:rsidRDefault="008212C9" w:rsidP="0017370C">
      <w:pPr>
        <w:spacing w:line="276" w:lineRule="auto"/>
        <w:ind w:left="851"/>
        <w:rPr>
          <w:rFonts w:asciiTheme="minorHAnsi" w:hAnsiTheme="minorHAnsi" w:cstheme="minorHAnsi"/>
          <w:b/>
          <w:bCs/>
          <w:color w:val="000000"/>
          <w:sz w:val="24"/>
          <w:szCs w:val="24"/>
        </w:rPr>
      </w:pPr>
      <w:r w:rsidRPr="00750993">
        <w:rPr>
          <w:rFonts w:asciiTheme="minorHAnsi" w:hAnsiTheme="minorHAnsi" w:cstheme="minorHAnsi"/>
          <w:b/>
          <w:bCs/>
          <w:color w:val="000000"/>
          <w:sz w:val="24"/>
          <w:szCs w:val="24"/>
        </w:rPr>
        <w:t xml:space="preserve">Opis sposobu wyliczenia oceny końcowej </w:t>
      </w:r>
      <w:r w:rsidR="00B05220" w:rsidRPr="00750993">
        <w:rPr>
          <w:rFonts w:asciiTheme="minorHAnsi" w:hAnsiTheme="minorHAnsi" w:cstheme="minorHAnsi"/>
          <w:b/>
          <w:bCs/>
          <w:color w:val="000000"/>
          <w:sz w:val="24"/>
          <w:szCs w:val="24"/>
        </w:rPr>
        <w:t>w kryteriach:</w:t>
      </w:r>
    </w:p>
    <w:p w14:paraId="276FB9A1" w14:textId="49079DF0"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OK = C + G</w:t>
      </w:r>
      <w:r w:rsidR="00931498" w:rsidRPr="00750993">
        <w:rPr>
          <w:rFonts w:asciiTheme="minorHAnsi" w:hAnsiTheme="minorHAnsi" w:cstheme="minorHAnsi"/>
          <w:color w:val="000000"/>
          <w:sz w:val="24"/>
          <w:szCs w:val="24"/>
        </w:rPr>
        <w:t xml:space="preserve"> </w:t>
      </w:r>
    </w:p>
    <w:p w14:paraId="63D6B1CC" w14:textId="77777777" w:rsidR="008212C9" w:rsidRPr="00750993" w:rsidRDefault="008212C9" w:rsidP="0017370C">
      <w:pPr>
        <w:spacing w:line="276" w:lineRule="auto"/>
        <w:ind w:left="1134"/>
        <w:rPr>
          <w:rFonts w:asciiTheme="minorHAnsi" w:hAnsiTheme="minorHAnsi" w:cstheme="minorHAnsi"/>
          <w:color w:val="000000"/>
          <w:sz w:val="24"/>
          <w:szCs w:val="24"/>
        </w:rPr>
      </w:pPr>
    </w:p>
    <w:p w14:paraId="04311AA7" w14:textId="67EC005C"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gdzie:</w:t>
      </w:r>
    </w:p>
    <w:p w14:paraId="6AD81EE1" w14:textId="77777777"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 xml:space="preserve">OK (ocena końcowa) – suma punktów przyznanych w poszczególnych kryteriach </w:t>
      </w:r>
    </w:p>
    <w:p w14:paraId="00259002" w14:textId="6FF7AA71"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C – Liczba punktów przyznanych Wykonawcy za kryterium „Cena</w:t>
      </w:r>
      <w:r w:rsidR="009F7F8E" w:rsidRPr="00750993">
        <w:rPr>
          <w:rFonts w:asciiTheme="minorHAnsi" w:hAnsiTheme="minorHAnsi" w:cstheme="minorHAnsi"/>
          <w:color w:val="000000"/>
          <w:sz w:val="24"/>
          <w:szCs w:val="24"/>
        </w:rPr>
        <w:t xml:space="preserve"> </w:t>
      </w:r>
      <w:r w:rsidR="00F849A9">
        <w:rPr>
          <w:rFonts w:asciiTheme="minorHAnsi" w:hAnsiTheme="minorHAnsi" w:cstheme="minorHAnsi"/>
          <w:color w:val="000000"/>
          <w:sz w:val="24"/>
          <w:szCs w:val="24"/>
        </w:rPr>
        <w:t>netto</w:t>
      </w:r>
      <w:r w:rsidRPr="00750993">
        <w:rPr>
          <w:rFonts w:asciiTheme="minorHAnsi" w:hAnsiTheme="minorHAnsi" w:cstheme="minorHAnsi"/>
          <w:color w:val="000000"/>
          <w:sz w:val="24"/>
          <w:szCs w:val="24"/>
        </w:rPr>
        <w:t>”</w:t>
      </w:r>
    </w:p>
    <w:p w14:paraId="3C12505A" w14:textId="77777777" w:rsidR="008212C9" w:rsidRPr="00750993" w:rsidRDefault="008212C9" w:rsidP="0017370C">
      <w:pPr>
        <w:spacing w:line="276" w:lineRule="auto"/>
        <w:ind w:left="1134"/>
        <w:rPr>
          <w:rFonts w:asciiTheme="minorHAnsi" w:hAnsiTheme="minorHAnsi" w:cstheme="minorHAnsi"/>
          <w:color w:val="000000"/>
          <w:sz w:val="24"/>
          <w:szCs w:val="24"/>
        </w:rPr>
      </w:pPr>
      <w:r w:rsidRPr="00750993">
        <w:rPr>
          <w:rFonts w:asciiTheme="minorHAnsi" w:hAnsiTheme="minorHAnsi" w:cstheme="minorHAnsi"/>
          <w:color w:val="000000"/>
          <w:sz w:val="24"/>
          <w:szCs w:val="24"/>
        </w:rPr>
        <w:t>G – Liczba punktów przyznanych Wykonawcy za kryterium „Gwarancja”</w:t>
      </w:r>
    </w:p>
    <w:p w14:paraId="534E74BE" w14:textId="77777777" w:rsidR="00124F51" w:rsidRPr="00750993" w:rsidRDefault="00124F51" w:rsidP="00124F51">
      <w:pPr>
        <w:spacing w:line="276" w:lineRule="auto"/>
        <w:rPr>
          <w:rFonts w:asciiTheme="minorHAnsi" w:hAnsiTheme="minorHAnsi" w:cstheme="minorHAnsi"/>
          <w:color w:val="000000"/>
          <w:sz w:val="24"/>
          <w:szCs w:val="24"/>
        </w:rPr>
      </w:pPr>
    </w:p>
    <w:p w14:paraId="69E0BC43" w14:textId="77777777" w:rsidR="008212C9" w:rsidRPr="00750993" w:rsidRDefault="008212C9">
      <w:pPr>
        <w:pStyle w:val="Akapitzlist"/>
        <w:numPr>
          <w:ilvl w:val="1"/>
          <w:numId w:val="2"/>
        </w:numPr>
        <w:tabs>
          <w:tab w:val="left" w:pos="551"/>
          <w:tab w:val="left" w:pos="553"/>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Za najkorzystniejszą zostanie uznana oferta, która poprzez zsumowanie punktów uzyskanych w poszczególnych kryteriach uzyskała największą liczbę punktów.</w:t>
      </w:r>
    </w:p>
    <w:p w14:paraId="004E8D65" w14:textId="20DDA920" w:rsidR="008212C9" w:rsidRPr="00750993" w:rsidRDefault="008212C9">
      <w:pPr>
        <w:pStyle w:val="Akapitzlist"/>
        <w:numPr>
          <w:ilvl w:val="1"/>
          <w:numId w:val="2"/>
        </w:numPr>
        <w:tabs>
          <w:tab w:val="left" w:pos="551"/>
          <w:tab w:val="left" w:pos="553"/>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Liczba</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punktów</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obliczona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zostanie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dokładnością</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dwóch</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miejsc</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po</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przecinku.</w:t>
      </w:r>
    </w:p>
    <w:p w14:paraId="5010752B" w14:textId="1ADE3B0C" w:rsidR="008212C9" w:rsidRPr="00750993" w:rsidRDefault="008212C9">
      <w:pPr>
        <w:pStyle w:val="Akapitzlist"/>
        <w:numPr>
          <w:ilvl w:val="1"/>
          <w:numId w:val="2"/>
        </w:numPr>
        <w:tabs>
          <w:tab w:val="left" w:pos="551"/>
          <w:tab w:val="left" w:pos="553"/>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 xml:space="preserve">W przypadku równej ilości punktów </w:t>
      </w:r>
      <w:r w:rsidR="003D46FE" w:rsidRPr="00750993">
        <w:rPr>
          <w:rFonts w:asciiTheme="minorHAnsi" w:hAnsiTheme="minorHAnsi" w:cstheme="minorHAnsi"/>
          <w:sz w:val="24"/>
          <w:szCs w:val="24"/>
        </w:rPr>
        <w:t xml:space="preserve">wybrana zostanie oferta z najniższą ceną </w:t>
      </w:r>
      <w:r w:rsidR="00F849A9">
        <w:rPr>
          <w:rFonts w:asciiTheme="minorHAnsi" w:hAnsiTheme="minorHAnsi" w:cstheme="minorHAnsi"/>
          <w:sz w:val="24"/>
          <w:szCs w:val="24"/>
        </w:rPr>
        <w:t>netto</w:t>
      </w:r>
      <w:r w:rsidR="003D46FE" w:rsidRPr="00750993">
        <w:rPr>
          <w:rFonts w:asciiTheme="minorHAnsi" w:hAnsiTheme="minorHAnsi" w:cstheme="minorHAnsi"/>
          <w:sz w:val="24"/>
          <w:szCs w:val="24"/>
        </w:rPr>
        <w:t>.</w:t>
      </w:r>
    </w:p>
    <w:p w14:paraId="19A07B94" w14:textId="491BD376" w:rsidR="003D46FE" w:rsidRPr="00750993" w:rsidRDefault="008212C9">
      <w:pPr>
        <w:pStyle w:val="Akapitzlist"/>
        <w:numPr>
          <w:ilvl w:val="1"/>
          <w:numId w:val="2"/>
        </w:numPr>
        <w:tabs>
          <w:tab w:val="left" w:pos="551"/>
          <w:tab w:val="left" w:pos="553"/>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Jeżeli Oferent, którego oferta zostanie wybrana, jako najkorzystniejsza odmówi zawarcia umowy z Zamawiającym lub nie przystąpi w wyznaczonym przez Zamawiającego terminie do jej podpisania</w:t>
      </w:r>
      <w:r w:rsidR="00A8198D" w:rsidRPr="00750993">
        <w:rPr>
          <w:rFonts w:asciiTheme="minorHAnsi" w:hAnsiTheme="minorHAnsi" w:cstheme="minorHAnsi"/>
          <w:sz w:val="24"/>
          <w:szCs w:val="24"/>
        </w:rPr>
        <w:t xml:space="preserve"> (z zastrzeżeniem pkt. XVII ppkt. 4)</w:t>
      </w:r>
      <w:r w:rsidRPr="00750993">
        <w:rPr>
          <w:rFonts w:asciiTheme="minorHAnsi" w:hAnsiTheme="minorHAnsi" w:cstheme="minorHAnsi"/>
          <w:sz w:val="24"/>
          <w:szCs w:val="24"/>
        </w:rPr>
        <w:t>, Zamawiający odrzuci tę ofertę i może wybrać ofertę najkorzystniejszą spośród pozostałych ofert bez przeprowadzania ich ponownego badania i oceny.</w:t>
      </w:r>
    </w:p>
    <w:p w14:paraId="034DA852" w14:textId="77777777" w:rsidR="003D46FE" w:rsidRPr="00750993" w:rsidRDefault="003D46FE" w:rsidP="003D46FE">
      <w:pPr>
        <w:pStyle w:val="Akapitzlist"/>
        <w:tabs>
          <w:tab w:val="left" w:pos="551"/>
          <w:tab w:val="left" w:pos="553"/>
        </w:tabs>
        <w:spacing w:line="276" w:lineRule="auto"/>
        <w:ind w:left="911" w:right="342" w:firstLine="0"/>
        <w:jc w:val="left"/>
        <w:rPr>
          <w:rFonts w:asciiTheme="minorHAnsi" w:hAnsiTheme="minorHAnsi" w:cstheme="minorHAnsi"/>
          <w:sz w:val="24"/>
          <w:szCs w:val="24"/>
        </w:rPr>
      </w:pPr>
    </w:p>
    <w:p w14:paraId="660251D8" w14:textId="77777777" w:rsidR="005832BE" w:rsidRPr="00750993" w:rsidRDefault="00000000">
      <w:pPr>
        <w:pStyle w:val="Nagwek1"/>
        <w:numPr>
          <w:ilvl w:val="0"/>
          <w:numId w:val="2"/>
        </w:numPr>
        <w:tabs>
          <w:tab w:val="left" w:pos="704"/>
        </w:tabs>
        <w:spacing w:line="276" w:lineRule="auto"/>
        <w:ind w:left="193" w:right="462" w:firstLine="0"/>
        <w:rPr>
          <w:rFonts w:asciiTheme="minorHAnsi" w:hAnsiTheme="minorHAnsi" w:cstheme="minorHAnsi"/>
          <w:sz w:val="24"/>
          <w:szCs w:val="24"/>
        </w:rPr>
      </w:pPr>
      <w:r w:rsidRPr="00750993">
        <w:rPr>
          <w:rFonts w:asciiTheme="minorHAnsi" w:hAnsiTheme="minorHAnsi" w:cstheme="minorHAnsi"/>
          <w:sz w:val="24"/>
          <w:szCs w:val="24"/>
        </w:rPr>
        <w:t>INFORMACJE</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FORMALNOŚCIACH,</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JAKIE</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POWINNY</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ZOSTAĆ</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DOPEŁNIONE</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PO</w:t>
      </w:r>
      <w:r w:rsidRPr="00750993">
        <w:rPr>
          <w:rFonts w:asciiTheme="minorHAnsi" w:hAnsiTheme="minorHAnsi" w:cstheme="minorHAnsi"/>
          <w:spacing w:val="33"/>
          <w:sz w:val="24"/>
          <w:szCs w:val="24"/>
        </w:rPr>
        <w:t xml:space="preserve"> </w:t>
      </w:r>
      <w:r w:rsidRPr="00750993">
        <w:rPr>
          <w:rFonts w:asciiTheme="minorHAnsi" w:hAnsiTheme="minorHAnsi" w:cstheme="minorHAnsi"/>
          <w:sz w:val="24"/>
          <w:szCs w:val="24"/>
        </w:rPr>
        <w:t>WYBORZE OFERTY W CELU ZAWARCIA UMOWY W SPRAWIE ZAMÓWIENIA</w:t>
      </w:r>
    </w:p>
    <w:p w14:paraId="1F750744" w14:textId="77777777" w:rsidR="00762450" w:rsidRPr="00750993" w:rsidRDefault="00762450" w:rsidP="0017370C">
      <w:pPr>
        <w:pStyle w:val="Akapitzlist"/>
        <w:tabs>
          <w:tab w:val="left" w:pos="551"/>
          <w:tab w:val="left" w:pos="553"/>
        </w:tabs>
        <w:spacing w:line="276" w:lineRule="auto"/>
        <w:ind w:right="339" w:firstLine="0"/>
        <w:jc w:val="left"/>
        <w:rPr>
          <w:rFonts w:asciiTheme="minorHAnsi" w:hAnsiTheme="minorHAnsi" w:cstheme="minorHAnsi"/>
          <w:sz w:val="24"/>
          <w:szCs w:val="24"/>
        </w:rPr>
      </w:pPr>
    </w:p>
    <w:p w14:paraId="2CA7AD5A" w14:textId="4E7F82D5" w:rsidR="00762450"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sz w:val="24"/>
          <w:szCs w:val="24"/>
        </w:rPr>
        <w:t xml:space="preserve">Zamawiający udostępni informacje o wyborze najkorzystniejszej oferty na portalu: </w:t>
      </w:r>
      <w:hyperlink r:id="rId9" w:history="1">
        <w:r w:rsidR="00762450" w:rsidRPr="00750993">
          <w:rPr>
            <w:rStyle w:val="Hipercze"/>
            <w:rFonts w:asciiTheme="minorHAnsi" w:hAnsiTheme="minorHAnsi" w:cstheme="minorHAnsi"/>
            <w:spacing w:val="-2"/>
            <w:sz w:val="24"/>
            <w:szCs w:val="24"/>
          </w:rPr>
          <w:t>https://bazakonkurencyjnosci.funduszeeuropejskie.gov.pl/</w:t>
        </w:r>
      </w:hyperlink>
    </w:p>
    <w:p w14:paraId="6555DFF7" w14:textId="77777777" w:rsidR="00762450"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sz w:val="24"/>
          <w:szCs w:val="24"/>
        </w:rPr>
        <w:t>Zamawiający udzieli zamówienia Wykonawcy, którego oferta została wybrana, jako najkorzystniejsza w wyniku oceny, zgodnie z zasadami określonymi w zapytaniu ofertowym.</w:t>
      </w:r>
    </w:p>
    <w:p w14:paraId="384E4670" w14:textId="77777777" w:rsidR="00762450"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sz w:val="24"/>
          <w:szCs w:val="24"/>
        </w:rPr>
        <w:t>Osoby reprezentujące Wykonawcę przy zawarciu umowy powinny posiadać dokumenty potwierdzające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ich</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umocowanie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reprezentowania</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Wykonawcy,</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ile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umocowanie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to</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nie</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będzie wynikać z dokumentów załączonych do oferty.</w:t>
      </w:r>
    </w:p>
    <w:p w14:paraId="32A71C33" w14:textId="1A3EC3B0" w:rsidR="005832BE" w:rsidRPr="00750993" w:rsidRDefault="00000000">
      <w:pPr>
        <w:pStyle w:val="Akapitzlist"/>
        <w:numPr>
          <w:ilvl w:val="1"/>
          <w:numId w:val="2"/>
        </w:numPr>
        <w:tabs>
          <w:tab w:val="left" w:pos="551"/>
          <w:tab w:val="left" w:pos="553"/>
        </w:tabs>
        <w:spacing w:line="276" w:lineRule="auto"/>
        <w:ind w:left="553" w:right="339"/>
        <w:jc w:val="left"/>
        <w:rPr>
          <w:rFonts w:asciiTheme="minorHAnsi" w:hAnsiTheme="minorHAnsi" w:cstheme="minorHAnsi"/>
          <w:sz w:val="24"/>
          <w:szCs w:val="24"/>
        </w:rPr>
      </w:pPr>
      <w:r w:rsidRPr="00750993">
        <w:rPr>
          <w:rFonts w:asciiTheme="minorHAnsi" w:hAnsiTheme="minorHAnsi" w:cstheme="minorHAnsi"/>
          <w:sz w:val="24"/>
          <w:szCs w:val="24"/>
        </w:rPr>
        <w:t>Dwukrotne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nieusprawiedliwione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przez</w:t>
      </w:r>
      <w:r w:rsidRPr="00750993">
        <w:rPr>
          <w:rFonts w:asciiTheme="minorHAnsi" w:hAnsiTheme="minorHAnsi" w:cstheme="minorHAnsi"/>
          <w:spacing w:val="-2"/>
          <w:sz w:val="24"/>
          <w:szCs w:val="24"/>
        </w:rPr>
        <w:t xml:space="preserve"> </w:t>
      </w:r>
      <w:r w:rsidRPr="00750993">
        <w:rPr>
          <w:rFonts w:asciiTheme="minorHAnsi" w:hAnsiTheme="minorHAnsi" w:cstheme="minorHAnsi"/>
          <w:sz w:val="24"/>
          <w:szCs w:val="24"/>
        </w:rPr>
        <w:t>Wykonawcę</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niestawienie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się</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wyznaczonym</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lastRenderedPageBreak/>
        <w:t>terminie</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do podpisania umowy uznaje się za odstąpienie od zawarcia umowy.</w:t>
      </w:r>
      <w:r w:rsidR="008A1F44" w:rsidRPr="00750993">
        <w:rPr>
          <w:rFonts w:asciiTheme="minorHAnsi" w:hAnsiTheme="minorHAnsi" w:cstheme="minorHAnsi"/>
          <w:sz w:val="24"/>
          <w:szCs w:val="24"/>
        </w:rPr>
        <w:t xml:space="preserve"> </w:t>
      </w:r>
      <w:r w:rsidRPr="00750993">
        <w:rPr>
          <w:rFonts w:asciiTheme="minorHAnsi" w:hAnsiTheme="minorHAnsi" w:cstheme="minorHAnsi"/>
          <w:sz w:val="24"/>
          <w:szCs w:val="24"/>
        </w:rPr>
        <w:t>Jeżeli Wykonawca, którego oferta została wybrana jako najkorzystniejsza, uchyla się od zawarcia umowy w sprawie zamówienia publicznego, Zamawiający może wybrać ofertę najkorzystniejszą spośród pozostałych ofert.</w:t>
      </w:r>
    </w:p>
    <w:p w14:paraId="4FF1B1B5" w14:textId="77777777" w:rsidR="005832BE" w:rsidRPr="00750993" w:rsidRDefault="005832BE" w:rsidP="0017370C">
      <w:pPr>
        <w:pStyle w:val="Tekstpodstawowy"/>
        <w:spacing w:before="34" w:line="276" w:lineRule="auto"/>
        <w:rPr>
          <w:rFonts w:asciiTheme="minorHAnsi" w:hAnsiTheme="minorHAnsi" w:cstheme="minorHAnsi"/>
          <w:sz w:val="24"/>
          <w:szCs w:val="24"/>
        </w:rPr>
      </w:pPr>
    </w:p>
    <w:p w14:paraId="063B5D26" w14:textId="295F3AA5" w:rsidR="005832BE" w:rsidRPr="00750993" w:rsidRDefault="00000000">
      <w:pPr>
        <w:pStyle w:val="Nagwek1"/>
        <w:numPr>
          <w:ilvl w:val="0"/>
          <w:numId w:val="2"/>
        </w:numPr>
        <w:tabs>
          <w:tab w:val="left" w:pos="617"/>
          <w:tab w:val="left" w:pos="807"/>
        </w:tabs>
        <w:spacing w:before="1" w:line="276" w:lineRule="auto"/>
        <w:ind w:left="617" w:right="342" w:hanging="424"/>
        <w:rPr>
          <w:rFonts w:asciiTheme="minorHAnsi" w:hAnsiTheme="minorHAnsi" w:cstheme="minorHAnsi"/>
          <w:sz w:val="24"/>
          <w:szCs w:val="24"/>
        </w:rPr>
      </w:pPr>
      <w:r w:rsidRPr="00750993">
        <w:rPr>
          <w:rFonts w:asciiTheme="minorHAnsi" w:hAnsiTheme="minorHAnsi" w:cstheme="minorHAnsi"/>
          <w:sz w:val="24"/>
          <w:szCs w:val="24"/>
        </w:rPr>
        <w:t>WARUNKI ISTOTNYCH ZMIAN UMOWY ZAWARTEJ W WYNIKU PRZEPROWADZONEGO POSTĘPOWANIA O UDZIELENIE ZAMÓWIENIA</w:t>
      </w:r>
      <w:r w:rsidR="00166D13" w:rsidRPr="00750993">
        <w:rPr>
          <w:rFonts w:asciiTheme="minorHAnsi" w:hAnsiTheme="minorHAnsi" w:cstheme="minorHAnsi"/>
          <w:sz w:val="24"/>
          <w:szCs w:val="24"/>
        </w:rPr>
        <w:t xml:space="preserve"> ORAZ ISTOTNE POSTANOWIENIA UMOWY</w:t>
      </w:r>
    </w:p>
    <w:p w14:paraId="2E713FF7" w14:textId="77777777" w:rsidR="005832BE" w:rsidRPr="00750993" w:rsidRDefault="005832BE" w:rsidP="0017370C">
      <w:pPr>
        <w:pStyle w:val="Tekstpodstawowy"/>
        <w:spacing w:before="34" w:line="276" w:lineRule="auto"/>
        <w:rPr>
          <w:rFonts w:asciiTheme="minorHAnsi" w:hAnsiTheme="minorHAnsi" w:cstheme="minorHAnsi"/>
          <w:b/>
          <w:sz w:val="24"/>
          <w:szCs w:val="24"/>
        </w:rPr>
      </w:pPr>
    </w:p>
    <w:p w14:paraId="25CDA4F5" w14:textId="77777777" w:rsidR="00133B53" w:rsidRPr="00750993" w:rsidRDefault="00133B53">
      <w:pPr>
        <w:pStyle w:val="Akapitzlist"/>
        <w:numPr>
          <w:ilvl w:val="1"/>
          <w:numId w:val="2"/>
        </w:numPr>
        <w:tabs>
          <w:tab w:val="left" w:pos="615"/>
          <w:tab w:val="left" w:pos="617"/>
        </w:tabs>
        <w:spacing w:line="276" w:lineRule="auto"/>
        <w:ind w:left="617" w:right="419"/>
        <w:jc w:val="left"/>
        <w:rPr>
          <w:rFonts w:asciiTheme="minorHAnsi" w:hAnsiTheme="minorHAnsi" w:cstheme="minorHAnsi"/>
          <w:sz w:val="24"/>
          <w:szCs w:val="24"/>
        </w:rPr>
      </w:pPr>
      <w:r w:rsidRPr="00750993">
        <w:rPr>
          <w:rFonts w:asciiTheme="minorHAnsi" w:hAnsiTheme="minorHAnsi" w:cstheme="minorHAnsi"/>
          <w:sz w:val="24"/>
          <w:szCs w:val="24"/>
        </w:rPr>
        <w:t>Zamawiający przewiduje możliwość wprowadzenia istotnych zmian postanowień zawartej umowy z wybranym Wykonawcą w stosunku do treści oferty, na podstawie której dokonano wyboru Wykonawcy.</w:t>
      </w:r>
    </w:p>
    <w:p w14:paraId="5D3E02E6" w14:textId="77777777" w:rsidR="00133B53" w:rsidRPr="00750993" w:rsidRDefault="00133B53">
      <w:pPr>
        <w:pStyle w:val="Akapitzlist"/>
        <w:numPr>
          <w:ilvl w:val="1"/>
          <w:numId w:val="2"/>
        </w:numPr>
        <w:tabs>
          <w:tab w:val="left" w:pos="615"/>
        </w:tabs>
        <w:spacing w:line="276" w:lineRule="auto"/>
        <w:ind w:left="615" w:hanging="358"/>
        <w:jc w:val="left"/>
        <w:rPr>
          <w:rFonts w:asciiTheme="minorHAnsi" w:hAnsiTheme="minorHAnsi" w:cstheme="minorHAnsi"/>
          <w:sz w:val="24"/>
          <w:szCs w:val="24"/>
        </w:rPr>
      </w:pPr>
      <w:r w:rsidRPr="00750993">
        <w:rPr>
          <w:rFonts w:asciiTheme="minorHAnsi" w:hAnsiTheme="minorHAnsi" w:cstheme="minorHAnsi"/>
          <w:sz w:val="24"/>
          <w:szCs w:val="24"/>
        </w:rPr>
        <w:t>Dopuszczalny</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zakres</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zmian</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obejmuje:</w:t>
      </w:r>
    </w:p>
    <w:p w14:paraId="2F021EBA"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Zmiana terminu zapłaty wynagrodzenia lub jego części oraz zmiana harmonogramu płatności.</w:t>
      </w:r>
    </w:p>
    <w:p w14:paraId="7F6191FE"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Zmiana sposobu zapłaty wynagrodzenia z jednorazowej na częściową (płatności etapowe) lub odwrotnie.</w:t>
      </w:r>
    </w:p>
    <w:p w14:paraId="5D2AC7F7"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Zmiany wynikające z konieczności dostosowania umowy do zmienionych przepisów prawa powszechnie obowiązującego, w tym zmian stawek VAT.</w:t>
      </w:r>
    </w:p>
    <w:p w14:paraId="4D4630F6"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Zmiany specyfikacji przedmiotu umowy, pod warunkiem że:</w:t>
      </w:r>
    </w:p>
    <w:p w14:paraId="18D12C3B" w14:textId="77777777" w:rsidR="00133B53" w:rsidRPr="00750993" w:rsidRDefault="00133B53">
      <w:pPr>
        <w:pStyle w:val="Akapitzlist"/>
        <w:numPr>
          <w:ilvl w:val="0"/>
          <w:numId w:val="13"/>
        </w:numPr>
        <w:tabs>
          <w:tab w:val="left" w:pos="993"/>
        </w:tabs>
        <w:spacing w:line="276" w:lineRule="auto"/>
        <w:ind w:left="1418"/>
        <w:rPr>
          <w:rFonts w:asciiTheme="minorHAnsi" w:hAnsiTheme="minorHAnsi" w:cstheme="minorHAnsi"/>
          <w:spacing w:val="-2"/>
          <w:sz w:val="24"/>
          <w:szCs w:val="24"/>
        </w:rPr>
      </w:pPr>
      <w:r w:rsidRPr="00750993">
        <w:rPr>
          <w:rFonts w:asciiTheme="minorHAnsi" w:hAnsiTheme="minorHAnsi" w:cstheme="minorHAnsi"/>
          <w:spacing w:val="-2"/>
          <w:sz w:val="24"/>
          <w:szCs w:val="24"/>
        </w:rPr>
        <w:t>nie wpływają na cenę umowy,</w:t>
      </w:r>
    </w:p>
    <w:p w14:paraId="2B9A8543" w14:textId="77777777" w:rsidR="00133B53" w:rsidRPr="00750993" w:rsidRDefault="00133B53">
      <w:pPr>
        <w:pStyle w:val="Akapitzlist"/>
        <w:numPr>
          <w:ilvl w:val="0"/>
          <w:numId w:val="13"/>
        </w:numPr>
        <w:tabs>
          <w:tab w:val="left" w:pos="993"/>
        </w:tabs>
        <w:spacing w:line="276" w:lineRule="auto"/>
        <w:ind w:left="1418"/>
        <w:rPr>
          <w:rFonts w:asciiTheme="minorHAnsi" w:hAnsiTheme="minorHAnsi" w:cstheme="minorHAnsi"/>
          <w:spacing w:val="-2"/>
          <w:sz w:val="24"/>
          <w:szCs w:val="24"/>
        </w:rPr>
      </w:pPr>
      <w:r w:rsidRPr="00750993">
        <w:rPr>
          <w:rFonts w:asciiTheme="minorHAnsi" w:hAnsiTheme="minorHAnsi" w:cstheme="minorHAnsi"/>
          <w:spacing w:val="-2"/>
          <w:sz w:val="24"/>
          <w:szCs w:val="24"/>
        </w:rPr>
        <w:t>zapewniona jest równoważność proponowanych rozwiązań lub</w:t>
      </w:r>
    </w:p>
    <w:p w14:paraId="61F72D29" w14:textId="77777777" w:rsidR="00133B53" w:rsidRPr="00750993" w:rsidRDefault="00133B53">
      <w:pPr>
        <w:pStyle w:val="Akapitzlist"/>
        <w:numPr>
          <w:ilvl w:val="0"/>
          <w:numId w:val="13"/>
        </w:numPr>
        <w:tabs>
          <w:tab w:val="left" w:pos="993"/>
        </w:tabs>
        <w:spacing w:line="276" w:lineRule="auto"/>
        <w:ind w:left="1418"/>
        <w:rPr>
          <w:rFonts w:asciiTheme="minorHAnsi" w:hAnsiTheme="minorHAnsi" w:cstheme="minorHAnsi"/>
          <w:spacing w:val="-2"/>
          <w:sz w:val="24"/>
          <w:szCs w:val="24"/>
        </w:rPr>
      </w:pPr>
      <w:r w:rsidRPr="00750993">
        <w:rPr>
          <w:rFonts w:asciiTheme="minorHAnsi" w:hAnsiTheme="minorHAnsi" w:cstheme="minorHAnsi"/>
          <w:spacing w:val="-2"/>
          <w:sz w:val="24"/>
          <w:szCs w:val="24"/>
        </w:rPr>
        <w:t>zaproponowane rozwiązania są lepsze dla Zamawiającego, co Wykonawca musi wykazać odpowiednią dokumentacją lub uzasadnieniem.</w:t>
      </w:r>
    </w:p>
    <w:p w14:paraId="628C6538"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Zmiany specyfikacji przedmiotu umowy wynikające z wymogów prawidłowej realizacji projektu unijnego, w ramach którego realizowane jest zamówienie, pod warunkiem że nie wpływają na cenę umowy.</w:t>
      </w:r>
    </w:p>
    <w:p w14:paraId="3F1401B1" w14:textId="77777777" w:rsidR="00133B53" w:rsidRPr="00750993" w:rsidRDefault="00133B53">
      <w:pPr>
        <w:pStyle w:val="Akapitzlist"/>
        <w:numPr>
          <w:ilvl w:val="0"/>
          <w:numId w:val="11"/>
        </w:numPr>
        <w:tabs>
          <w:tab w:val="left" w:pos="993"/>
        </w:tabs>
        <w:spacing w:line="276" w:lineRule="auto"/>
        <w:ind w:left="993"/>
        <w:rPr>
          <w:rFonts w:asciiTheme="minorHAnsi" w:hAnsiTheme="minorHAnsi" w:cstheme="minorHAnsi"/>
          <w:spacing w:val="-2"/>
          <w:sz w:val="24"/>
          <w:szCs w:val="24"/>
        </w:rPr>
      </w:pPr>
      <w:r w:rsidRPr="00750993">
        <w:rPr>
          <w:rFonts w:asciiTheme="minorHAnsi" w:hAnsiTheme="minorHAnsi" w:cstheme="minorHAnsi"/>
          <w:spacing w:val="-2"/>
          <w:sz w:val="24"/>
          <w:szCs w:val="24"/>
        </w:rPr>
        <w:t>Zmiany terminów realizacji zamówienia, w tym terminu końcowego, terminu rozpoczęcia lub terminów poszczególnych etapów, w przypadku wystąpienia:</w:t>
      </w:r>
    </w:p>
    <w:p w14:paraId="7D91AFCD" w14:textId="77777777" w:rsidR="00133B53" w:rsidRPr="00750993" w:rsidRDefault="00133B53">
      <w:pPr>
        <w:pStyle w:val="Akapitzlist"/>
        <w:numPr>
          <w:ilvl w:val="0"/>
          <w:numId w:val="12"/>
        </w:numPr>
        <w:tabs>
          <w:tab w:val="clear" w:pos="720"/>
          <w:tab w:val="left" w:pos="1560"/>
        </w:tabs>
        <w:spacing w:line="276" w:lineRule="auto"/>
        <w:ind w:left="1418" w:hanging="284"/>
        <w:rPr>
          <w:rFonts w:asciiTheme="minorHAnsi" w:hAnsiTheme="minorHAnsi" w:cstheme="minorHAnsi"/>
          <w:spacing w:val="-2"/>
          <w:sz w:val="24"/>
          <w:szCs w:val="24"/>
        </w:rPr>
      </w:pPr>
      <w:r w:rsidRPr="00750993">
        <w:rPr>
          <w:rFonts w:asciiTheme="minorHAnsi" w:hAnsiTheme="minorHAnsi" w:cstheme="minorHAnsi"/>
          <w:spacing w:val="-2"/>
          <w:sz w:val="24"/>
          <w:szCs w:val="24"/>
        </w:rPr>
        <w:t>okoliczności niemożliwych do przewidzenia w chwili zawarcia umowy, takich jak siła wyższa (w tym ograniczenia związane z pandemią COVID-19 lub innymi epidemiami/stanem zagrożenia epidemicznego, np. ograniczenia administracyjne, przestoje w transporcie),</w:t>
      </w:r>
    </w:p>
    <w:p w14:paraId="591236C5" w14:textId="77777777" w:rsidR="00133B53" w:rsidRPr="00750993" w:rsidRDefault="00133B53">
      <w:pPr>
        <w:pStyle w:val="Akapitzlist"/>
        <w:numPr>
          <w:ilvl w:val="0"/>
          <w:numId w:val="12"/>
        </w:numPr>
        <w:tabs>
          <w:tab w:val="clear" w:pos="720"/>
          <w:tab w:val="left" w:pos="1560"/>
        </w:tabs>
        <w:spacing w:line="276" w:lineRule="auto"/>
        <w:ind w:left="1418" w:hanging="284"/>
        <w:rPr>
          <w:rFonts w:asciiTheme="minorHAnsi" w:hAnsiTheme="minorHAnsi" w:cstheme="minorHAnsi"/>
          <w:spacing w:val="-2"/>
          <w:sz w:val="24"/>
          <w:szCs w:val="24"/>
        </w:rPr>
      </w:pPr>
      <w:r w:rsidRPr="00750993">
        <w:rPr>
          <w:rFonts w:asciiTheme="minorHAnsi" w:hAnsiTheme="minorHAnsi" w:cstheme="minorHAnsi"/>
          <w:spacing w:val="-2"/>
          <w:sz w:val="24"/>
          <w:szCs w:val="24"/>
        </w:rPr>
        <w:t>okoliczności leżących po stronie Zamawiającego, w tym związanych z harmonogramem realizacji projektu unijnego,</w:t>
      </w:r>
    </w:p>
    <w:p w14:paraId="2ACC019A" w14:textId="39F26317" w:rsidR="00133B53" w:rsidRPr="00750993" w:rsidRDefault="00133B53">
      <w:pPr>
        <w:pStyle w:val="Akapitzlist"/>
        <w:numPr>
          <w:ilvl w:val="0"/>
          <w:numId w:val="12"/>
        </w:numPr>
        <w:tabs>
          <w:tab w:val="clear" w:pos="720"/>
          <w:tab w:val="left" w:pos="1560"/>
        </w:tabs>
        <w:spacing w:line="276" w:lineRule="auto"/>
        <w:ind w:left="1418" w:hanging="284"/>
        <w:rPr>
          <w:rFonts w:asciiTheme="minorHAnsi" w:hAnsiTheme="minorHAnsi" w:cstheme="minorHAnsi"/>
          <w:spacing w:val="-2"/>
          <w:sz w:val="24"/>
          <w:szCs w:val="24"/>
        </w:rPr>
      </w:pPr>
      <w:r w:rsidRPr="00750993">
        <w:rPr>
          <w:rFonts w:asciiTheme="minorHAnsi" w:hAnsiTheme="minorHAnsi" w:cstheme="minorHAnsi"/>
          <w:spacing w:val="-2"/>
          <w:sz w:val="24"/>
          <w:szCs w:val="24"/>
        </w:rPr>
        <w:t>potrzeby wydłużenia terminu realizacji przedmiotowego projektu unijnego,</w:t>
      </w:r>
    </w:p>
    <w:p w14:paraId="6F664935" w14:textId="77777777" w:rsidR="00133B53" w:rsidRPr="00750993" w:rsidRDefault="00133B53">
      <w:pPr>
        <w:pStyle w:val="Akapitzlist"/>
        <w:numPr>
          <w:ilvl w:val="0"/>
          <w:numId w:val="12"/>
        </w:numPr>
        <w:tabs>
          <w:tab w:val="clear" w:pos="720"/>
          <w:tab w:val="left" w:pos="1560"/>
        </w:tabs>
        <w:spacing w:line="276" w:lineRule="auto"/>
        <w:ind w:left="1418" w:hanging="284"/>
        <w:rPr>
          <w:rFonts w:asciiTheme="minorHAnsi" w:hAnsiTheme="minorHAnsi" w:cstheme="minorHAnsi"/>
          <w:spacing w:val="-2"/>
          <w:sz w:val="24"/>
          <w:szCs w:val="24"/>
        </w:rPr>
      </w:pPr>
      <w:r w:rsidRPr="00750993">
        <w:rPr>
          <w:rFonts w:asciiTheme="minorHAnsi" w:hAnsiTheme="minorHAnsi" w:cstheme="minorHAnsi"/>
          <w:spacing w:val="-2"/>
          <w:sz w:val="24"/>
          <w:szCs w:val="24"/>
        </w:rPr>
        <w:t>innych obiektywnych i uzasadnionych przyczyn, które nie zmieniają istotnie charakteru zamówienia i nie naruszają zasad uczciwej konkurencji.</w:t>
      </w:r>
    </w:p>
    <w:p w14:paraId="42137568" w14:textId="77777777" w:rsidR="00133B53" w:rsidRPr="00750993" w:rsidRDefault="00133B53" w:rsidP="00133B53">
      <w:pPr>
        <w:pStyle w:val="Akapitzlist"/>
        <w:tabs>
          <w:tab w:val="left" w:pos="615"/>
        </w:tabs>
        <w:spacing w:line="276" w:lineRule="auto"/>
        <w:ind w:left="615" w:firstLine="0"/>
        <w:jc w:val="left"/>
        <w:rPr>
          <w:rFonts w:asciiTheme="minorHAnsi" w:hAnsiTheme="minorHAnsi" w:cstheme="minorHAnsi"/>
          <w:sz w:val="24"/>
          <w:szCs w:val="24"/>
        </w:rPr>
      </w:pPr>
    </w:p>
    <w:p w14:paraId="38050524" w14:textId="77777777" w:rsidR="00133B53" w:rsidRPr="00750993" w:rsidRDefault="00133B53">
      <w:pPr>
        <w:pStyle w:val="Akapitzlist"/>
        <w:numPr>
          <w:ilvl w:val="1"/>
          <w:numId w:val="2"/>
        </w:numPr>
        <w:tabs>
          <w:tab w:val="left" w:pos="615"/>
          <w:tab w:val="left" w:pos="617"/>
        </w:tabs>
        <w:spacing w:before="1" w:line="276" w:lineRule="auto"/>
        <w:ind w:left="617" w:right="419"/>
        <w:jc w:val="left"/>
        <w:rPr>
          <w:rFonts w:asciiTheme="minorHAnsi" w:hAnsiTheme="minorHAnsi" w:cstheme="minorHAnsi"/>
          <w:sz w:val="24"/>
          <w:szCs w:val="24"/>
        </w:rPr>
      </w:pPr>
      <w:r w:rsidRPr="00750993">
        <w:rPr>
          <w:rFonts w:asciiTheme="minorHAnsi" w:hAnsiTheme="minorHAnsi" w:cstheme="minorHAnsi"/>
          <w:sz w:val="24"/>
          <w:szCs w:val="24"/>
        </w:rPr>
        <w:t xml:space="preserve">Wszelkie zmiany i uzupełnienia Umowy z Wykonawcą dokonywane będą w formie </w:t>
      </w:r>
      <w:r w:rsidRPr="00750993">
        <w:rPr>
          <w:rFonts w:asciiTheme="minorHAnsi" w:hAnsiTheme="minorHAnsi" w:cstheme="minorHAnsi"/>
          <w:sz w:val="24"/>
          <w:szCs w:val="24"/>
        </w:rPr>
        <w:lastRenderedPageBreak/>
        <w:t>pisemnej pod rygorem nieważności. Strony mogą uzgodnić również formę elektroniczną jako równoważną formę zmiany umowy.</w:t>
      </w:r>
    </w:p>
    <w:p w14:paraId="2699930B" w14:textId="33CF4DD1" w:rsidR="0046101E" w:rsidRPr="00750993" w:rsidRDefault="0046101E">
      <w:pPr>
        <w:pStyle w:val="Akapitzlist"/>
        <w:numPr>
          <w:ilvl w:val="1"/>
          <w:numId w:val="2"/>
        </w:numPr>
        <w:tabs>
          <w:tab w:val="left" w:pos="615"/>
          <w:tab w:val="left" w:pos="617"/>
        </w:tabs>
        <w:spacing w:before="1" w:line="276" w:lineRule="auto"/>
        <w:ind w:left="617" w:right="419"/>
        <w:jc w:val="left"/>
        <w:rPr>
          <w:rFonts w:asciiTheme="minorHAnsi" w:hAnsiTheme="minorHAnsi" w:cstheme="minorHAnsi"/>
          <w:sz w:val="24"/>
          <w:szCs w:val="24"/>
        </w:rPr>
      </w:pPr>
      <w:r w:rsidRPr="00750993">
        <w:rPr>
          <w:rFonts w:asciiTheme="minorHAnsi" w:hAnsiTheme="minorHAnsi" w:cstheme="minorHAnsi"/>
          <w:sz w:val="24"/>
          <w:szCs w:val="24"/>
        </w:rPr>
        <w:t>Zamawiający zastrzega sobie prawo do wprowadzania nieistotnych zmian i korekt w</w:t>
      </w:r>
      <w:r w:rsidR="00C018E3" w:rsidRPr="00750993">
        <w:rPr>
          <w:rFonts w:asciiTheme="minorHAnsi" w:hAnsiTheme="minorHAnsi" w:cstheme="minorHAnsi"/>
          <w:sz w:val="24"/>
          <w:szCs w:val="24"/>
        </w:rPr>
        <w:t>e</w:t>
      </w:r>
      <w:r w:rsidRPr="00750993">
        <w:rPr>
          <w:rFonts w:asciiTheme="minorHAnsi" w:hAnsiTheme="minorHAnsi" w:cstheme="minorHAnsi"/>
          <w:sz w:val="24"/>
          <w:szCs w:val="24"/>
        </w:rPr>
        <w:t xml:space="preserve"> załącznikach do umowy (w tym wzorze umowy</w:t>
      </w:r>
      <w:r w:rsidR="00C018E3" w:rsidRPr="00750993">
        <w:rPr>
          <w:rFonts w:asciiTheme="minorHAnsi" w:hAnsiTheme="minorHAnsi" w:cstheme="minorHAnsi"/>
          <w:sz w:val="24"/>
          <w:szCs w:val="24"/>
        </w:rPr>
        <w:t>)</w:t>
      </w:r>
      <w:r w:rsidRPr="00750993">
        <w:rPr>
          <w:rFonts w:asciiTheme="minorHAnsi" w:hAnsiTheme="minorHAnsi" w:cstheme="minorHAnsi"/>
          <w:sz w:val="24"/>
          <w:szCs w:val="24"/>
        </w:rPr>
        <w:t>, wynikających z konieczności poprawienia błędów pisarskich, literówek lub innych drobnych pomyłek, które nie mają wpływu na zakres ani warunki realizacji zamówienia.</w:t>
      </w:r>
    </w:p>
    <w:p w14:paraId="71060062" w14:textId="0E6ACCA3" w:rsidR="00240E10" w:rsidRPr="00750993" w:rsidRDefault="00240E10">
      <w:pPr>
        <w:pStyle w:val="Akapitzlist"/>
        <w:numPr>
          <w:ilvl w:val="1"/>
          <w:numId w:val="2"/>
        </w:numPr>
        <w:tabs>
          <w:tab w:val="left" w:pos="615"/>
          <w:tab w:val="left" w:pos="617"/>
        </w:tabs>
        <w:spacing w:before="1" w:line="276" w:lineRule="auto"/>
        <w:ind w:left="617" w:right="419"/>
        <w:jc w:val="left"/>
        <w:rPr>
          <w:rFonts w:asciiTheme="minorHAnsi" w:hAnsiTheme="minorHAnsi" w:cstheme="minorHAnsi"/>
          <w:sz w:val="24"/>
          <w:szCs w:val="24"/>
        </w:rPr>
      </w:pPr>
      <w:bookmarkStart w:id="22" w:name="_Hlk205307076"/>
      <w:r w:rsidRPr="00750993">
        <w:rPr>
          <w:rFonts w:asciiTheme="minorHAnsi" w:hAnsiTheme="minorHAnsi" w:cstheme="minorHAnsi"/>
          <w:sz w:val="24"/>
          <w:szCs w:val="24"/>
        </w:rPr>
        <w:t xml:space="preserve">Szczegółowy harmonogram realizacji wraz z harmonogramem płatności wynagrodzenia ryczałtowego podzielonego na poszczególne </w:t>
      </w:r>
      <w:r w:rsidR="00976F3A">
        <w:rPr>
          <w:rFonts w:asciiTheme="minorHAnsi" w:hAnsiTheme="minorHAnsi" w:cstheme="minorHAnsi"/>
          <w:sz w:val="24"/>
          <w:szCs w:val="24"/>
        </w:rPr>
        <w:t>dostawy</w:t>
      </w:r>
      <w:r w:rsidRPr="00750993">
        <w:rPr>
          <w:rFonts w:asciiTheme="minorHAnsi" w:hAnsiTheme="minorHAnsi" w:cstheme="minorHAnsi"/>
          <w:sz w:val="24"/>
          <w:szCs w:val="24"/>
        </w:rPr>
        <w:t>, zostanie ustalony z wybranym wykonawcą</w:t>
      </w:r>
      <w:bookmarkStart w:id="23" w:name="_Hlk205307068"/>
      <w:r w:rsidR="00095B50" w:rsidRPr="00750993">
        <w:rPr>
          <w:rFonts w:asciiTheme="minorHAnsi" w:hAnsiTheme="minorHAnsi" w:cstheme="minorHAnsi"/>
          <w:sz w:val="24"/>
          <w:szCs w:val="24"/>
        </w:rPr>
        <w:t>.</w:t>
      </w:r>
      <w:bookmarkEnd w:id="23"/>
    </w:p>
    <w:bookmarkEnd w:id="22"/>
    <w:p w14:paraId="33A2FAF0" w14:textId="213B0A47" w:rsidR="00133B53" w:rsidRPr="00750993" w:rsidRDefault="00133B53">
      <w:pPr>
        <w:pStyle w:val="Akapitzlist"/>
        <w:numPr>
          <w:ilvl w:val="1"/>
          <w:numId w:val="2"/>
        </w:numPr>
        <w:tabs>
          <w:tab w:val="left" w:pos="615"/>
          <w:tab w:val="left" w:pos="617"/>
        </w:tabs>
        <w:spacing w:before="1" w:line="276" w:lineRule="auto"/>
        <w:ind w:left="617" w:right="419"/>
        <w:jc w:val="left"/>
        <w:rPr>
          <w:rFonts w:asciiTheme="minorHAnsi" w:hAnsiTheme="minorHAnsi" w:cstheme="minorHAnsi"/>
          <w:sz w:val="24"/>
          <w:szCs w:val="24"/>
        </w:rPr>
      </w:pPr>
      <w:r w:rsidRPr="00750993">
        <w:rPr>
          <w:rFonts w:asciiTheme="minorHAnsi" w:hAnsiTheme="minorHAnsi" w:cstheme="minorHAnsi"/>
          <w:sz w:val="24"/>
          <w:szCs w:val="24"/>
        </w:rPr>
        <w:t>Wszelkie działania podejmowane w związku z rozwiązaniem umowy lub dochodzeniem odszkodowania będą prowadzone z zachowaniem zasad uczciwej konkurencji i transparentności.</w:t>
      </w:r>
    </w:p>
    <w:p w14:paraId="0E81A042" w14:textId="77777777" w:rsidR="00133B53" w:rsidRPr="00750993" w:rsidRDefault="00133B53">
      <w:pPr>
        <w:pStyle w:val="Akapitzlist"/>
        <w:numPr>
          <w:ilvl w:val="1"/>
          <w:numId w:val="2"/>
        </w:numPr>
        <w:tabs>
          <w:tab w:val="left" w:pos="615"/>
          <w:tab w:val="left" w:pos="617"/>
        </w:tabs>
        <w:spacing w:before="39" w:line="276" w:lineRule="auto"/>
        <w:ind w:left="617" w:right="423"/>
        <w:jc w:val="left"/>
        <w:rPr>
          <w:rFonts w:asciiTheme="minorHAnsi" w:hAnsiTheme="minorHAnsi" w:cstheme="minorHAnsi"/>
          <w:sz w:val="24"/>
          <w:szCs w:val="24"/>
        </w:rPr>
      </w:pPr>
      <w:r w:rsidRPr="00750993">
        <w:rPr>
          <w:rFonts w:asciiTheme="minorHAnsi" w:hAnsiTheme="minorHAnsi" w:cstheme="minorHAnsi"/>
          <w:sz w:val="24"/>
          <w:szCs w:val="24"/>
        </w:rPr>
        <w:t>Zamawiający zastrzega sobie prawo do dochodzenia odszkodowania przewyższającego wysokość zastrzeżonych kar umownych, do pełnej wysokości poniesionej szkody, w szczególności w przypadku utraty całości lub części dofinansowania z przyczyn leżących po stronie Wykonawcy. Odszkodowanie obejmuje szkody rzeczywiste oraz utracone korzyści i musi być należycie udokumentowane.</w:t>
      </w:r>
    </w:p>
    <w:p w14:paraId="1DEDBA01" w14:textId="77777777" w:rsidR="00133B53" w:rsidRPr="00750993" w:rsidRDefault="00133B53">
      <w:pPr>
        <w:pStyle w:val="Akapitzlist"/>
        <w:numPr>
          <w:ilvl w:val="1"/>
          <w:numId w:val="2"/>
        </w:numPr>
        <w:tabs>
          <w:tab w:val="left" w:pos="615"/>
          <w:tab w:val="left" w:pos="617"/>
        </w:tabs>
        <w:spacing w:before="39" w:line="276" w:lineRule="auto"/>
        <w:ind w:left="617" w:right="423"/>
        <w:jc w:val="left"/>
        <w:rPr>
          <w:rFonts w:asciiTheme="minorHAnsi" w:hAnsiTheme="minorHAnsi" w:cstheme="minorHAnsi"/>
          <w:sz w:val="24"/>
          <w:szCs w:val="24"/>
        </w:rPr>
      </w:pPr>
      <w:r w:rsidRPr="00750993">
        <w:rPr>
          <w:rFonts w:asciiTheme="minorHAnsi" w:eastAsia="Times New Roman" w:hAnsiTheme="minorHAnsi" w:cstheme="minorHAnsi"/>
          <w:color w:val="000000"/>
          <w:sz w:val="24"/>
          <w:szCs w:val="24"/>
          <w:lang w:eastAsia="pl-PL"/>
        </w:rPr>
        <w:t>Podstawą do wystawienia faktury częściowej i końcowej jest obustronnie podpisany protokół odbioru (częściowy lub końcowy). Zamawiający zobowiązuje się do wypłaty należnego wynagrodzenia w kwocie określonej w fakturze, w terminie do 21 dni od daty otrzymania prawidłowo wystawionej faktury, wystawionej zgodnie z obowiązującymi przepisami prawa podatkowego.</w:t>
      </w:r>
    </w:p>
    <w:p w14:paraId="66E91159" w14:textId="77777777" w:rsidR="005832BE" w:rsidRPr="00750993" w:rsidRDefault="005832BE" w:rsidP="0017370C">
      <w:pPr>
        <w:pStyle w:val="Tekstpodstawowy"/>
        <w:spacing w:before="45" w:line="276" w:lineRule="auto"/>
        <w:rPr>
          <w:rFonts w:asciiTheme="minorHAnsi" w:hAnsiTheme="minorHAnsi" w:cstheme="minorHAnsi"/>
          <w:sz w:val="24"/>
          <w:szCs w:val="24"/>
        </w:rPr>
      </w:pPr>
    </w:p>
    <w:p w14:paraId="164B6B69" w14:textId="77777777" w:rsidR="005832BE" w:rsidRPr="00750993" w:rsidRDefault="00000000">
      <w:pPr>
        <w:pStyle w:val="Nagwek1"/>
        <w:numPr>
          <w:ilvl w:val="0"/>
          <w:numId w:val="2"/>
        </w:numPr>
        <w:tabs>
          <w:tab w:val="left" w:pos="599"/>
        </w:tabs>
        <w:spacing w:before="1" w:line="276" w:lineRule="auto"/>
        <w:ind w:left="599" w:hanging="406"/>
        <w:rPr>
          <w:rFonts w:asciiTheme="minorHAnsi" w:hAnsiTheme="minorHAnsi" w:cstheme="minorHAnsi"/>
          <w:sz w:val="24"/>
          <w:szCs w:val="24"/>
        </w:rPr>
      </w:pPr>
      <w:r w:rsidRPr="00750993">
        <w:rPr>
          <w:rFonts w:asciiTheme="minorHAnsi" w:hAnsiTheme="minorHAnsi" w:cstheme="minorHAnsi"/>
          <w:sz w:val="24"/>
          <w:szCs w:val="24"/>
        </w:rPr>
        <w:t>INNE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ISTOTNE</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INFORMACJE</w:t>
      </w:r>
    </w:p>
    <w:p w14:paraId="32E0C7A6" w14:textId="77777777" w:rsidR="005832BE" w:rsidRPr="00750993" w:rsidRDefault="00000000">
      <w:pPr>
        <w:pStyle w:val="Akapitzlist"/>
        <w:numPr>
          <w:ilvl w:val="1"/>
          <w:numId w:val="2"/>
        </w:numPr>
        <w:tabs>
          <w:tab w:val="left" w:pos="551"/>
        </w:tabs>
        <w:spacing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Z</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wybranym</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oferentem</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zawarta</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zostanie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pisemna</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umowa.</w:t>
      </w:r>
    </w:p>
    <w:p w14:paraId="7457F3FB" w14:textId="77777777" w:rsidR="005832BE" w:rsidRPr="00750993" w:rsidRDefault="00000000">
      <w:pPr>
        <w:pStyle w:val="Akapitzlist"/>
        <w:numPr>
          <w:ilvl w:val="1"/>
          <w:numId w:val="2"/>
        </w:numPr>
        <w:tabs>
          <w:tab w:val="left" w:pos="551"/>
        </w:tabs>
        <w:spacing w:before="38" w:line="276" w:lineRule="auto"/>
        <w:ind w:left="551" w:hanging="358"/>
        <w:jc w:val="left"/>
        <w:rPr>
          <w:rFonts w:asciiTheme="minorHAnsi" w:hAnsiTheme="minorHAnsi" w:cstheme="minorHAnsi"/>
          <w:sz w:val="24"/>
          <w:szCs w:val="24"/>
        </w:rPr>
      </w:pPr>
      <w:r w:rsidRPr="00750993">
        <w:rPr>
          <w:rFonts w:asciiTheme="minorHAnsi" w:hAnsiTheme="minorHAnsi" w:cstheme="minorHAnsi"/>
          <w:sz w:val="24"/>
          <w:szCs w:val="24"/>
        </w:rPr>
        <w:t>Wszystkie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załączniki</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stanowią</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integralną</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część</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8"/>
          <w:sz w:val="24"/>
          <w:szCs w:val="24"/>
        </w:rPr>
        <w:t xml:space="preserve"> </w:t>
      </w:r>
      <w:r w:rsidRPr="00750993">
        <w:rPr>
          <w:rFonts w:asciiTheme="minorHAnsi" w:hAnsiTheme="minorHAnsi" w:cstheme="minorHAnsi"/>
          <w:spacing w:val="-2"/>
          <w:sz w:val="24"/>
          <w:szCs w:val="24"/>
        </w:rPr>
        <w:t>ofertowego.</w:t>
      </w:r>
    </w:p>
    <w:p w14:paraId="6D37EBBA" w14:textId="77777777" w:rsidR="005832BE" w:rsidRPr="00750993" w:rsidRDefault="00000000">
      <w:pPr>
        <w:pStyle w:val="Akapitzlist"/>
        <w:numPr>
          <w:ilvl w:val="1"/>
          <w:numId w:val="2"/>
        </w:numPr>
        <w:tabs>
          <w:tab w:val="left" w:pos="551"/>
          <w:tab w:val="left" w:pos="553"/>
        </w:tabs>
        <w:spacing w:before="39" w:line="276" w:lineRule="auto"/>
        <w:ind w:left="553" w:right="72"/>
        <w:jc w:val="left"/>
        <w:rPr>
          <w:rFonts w:asciiTheme="minorHAnsi" w:hAnsiTheme="minorHAnsi" w:cstheme="minorHAnsi"/>
          <w:sz w:val="24"/>
          <w:szCs w:val="24"/>
        </w:rPr>
      </w:pPr>
      <w:r w:rsidRPr="00750993">
        <w:rPr>
          <w:rFonts w:asciiTheme="minorHAnsi" w:hAnsiTheme="minorHAnsi" w:cstheme="minorHAnsi"/>
          <w:sz w:val="24"/>
          <w:szCs w:val="24"/>
        </w:rPr>
        <w:t>Wszelkie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koszty</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związane</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przygotowaniem,</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złożeniem</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oferty</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udziałem</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3"/>
          <w:sz w:val="24"/>
          <w:szCs w:val="24"/>
        </w:rPr>
        <w:t xml:space="preserve"> </w:t>
      </w:r>
      <w:r w:rsidRPr="00750993">
        <w:rPr>
          <w:rFonts w:asciiTheme="minorHAnsi" w:hAnsiTheme="minorHAnsi" w:cstheme="minorHAnsi"/>
          <w:sz w:val="24"/>
          <w:szCs w:val="24"/>
        </w:rPr>
        <w:t>postępowaniu</w:t>
      </w:r>
      <w:r w:rsidRPr="00750993">
        <w:rPr>
          <w:rFonts w:asciiTheme="minorHAnsi" w:hAnsiTheme="minorHAnsi" w:cstheme="minorHAnsi"/>
          <w:spacing w:val="-12"/>
          <w:sz w:val="24"/>
          <w:szCs w:val="24"/>
        </w:rPr>
        <w:t xml:space="preserve"> </w:t>
      </w:r>
      <w:r w:rsidRPr="00750993">
        <w:rPr>
          <w:rFonts w:asciiTheme="minorHAnsi" w:hAnsiTheme="minorHAnsi" w:cstheme="minorHAnsi"/>
          <w:sz w:val="24"/>
          <w:szCs w:val="24"/>
        </w:rPr>
        <w:t xml:space="preserve">ponosi </w:t>
      </w:r>
      <w:r w:rsidRPr="00750993">
        <w:rPr>
          <w:rFonts w:asciiTheme="minorHAnsi" w:hAnsiTheme="minorHAnsi" w:cstheme="minorHAnsi"/>
          <w:spacing w:val="-2"/>
          <w:sz w:val="24"/>
          <w:szCs w:val="24"/>
        </w:rPr>
        <w:t>Wykonawca.</w:t>
      </w:r>
    </w:p>
    <w:p w14:paraId="155B2F0A" w14:textId="77777777" w:rsidR="005832BE" w:rsidRPr="00750993" w:rsidRDefault="005832BE" w:rsidP="0017370C">
      <w:pPr>
        <w:pStyle w:val="Tekstpodstawowy"/>
        <w:spacing w:before="35" w:line="276" w:lineRule="auto"/>
        <w:rPr>
          <w:rFonts w:asciiTheme="minorHAnsi" w:hAnsiTheme="minorHAnsi" w:cstheme="minorHAnsi"/>
          <w:sz w:val="24"/>
          <w:szCs w:val="24"/>
        </w:rPr>
      </w:pPr>
    </w:p>
    <w:p w14:paraId="38406F54" w14:textId="77777777" w:rsidR="005832BE" w:rsidRPr="00750993" w:rsidRDefault="00000000">
      <w:pPr>
        <w:pStyle w:val="Nagwek1"/>
        <w:numPr>
          <w:ilvl w:val="0"/>
          <w:numId w:val="2"/>
        </w:numPr>
        <w:tabs>
          <w:tab w:val="left" w:pos="597"/>
        </w:tabs>
        <w:spacing w:line="276" w:lineRule="auto"/>
        <w:ind w:left="597" w:hanging="406"/>
        <w:rPr>
          <w:rFonts w:asciiTheme="minorHAnsi" w:hAnsiTheme="minorHAnsi" w:cstheme="minorHAnsi"/>
          <w:sz w:val="24"/>
          <w:szCs w:val="24"/>
        </w:rPr>
      </w:pPr>
      <w:r w:rsidRPr="00750993">
        <w:rPr>
          <w:rFonts w:asciiTheme="minorHAnsi" w:hAnsiTheme="minorHAnsi" w:cstheme="minorHAnsi"/>
          <w:sz w:val="24"/>
          <w:szCs w:val="24"/>
        </w:rPr>
        <w:t>KLAUZULA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INFORMACYJNA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13</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4"/>
          <w:sz w:val="24"/>
          <w:szCs w:val="24"/>
        </w:rPr>
        <w:t>RODO</w:t>
      </w:r>
    </w:p>
    <w:p w14:paraId="440453F3" w14:textId="77777777" w:rsidR="005832BE" w:rsidRPr="00750993" w:rsidRDefault="00000000">
      <w:pPr>
        <w:pStyle w:val="Akapitzlist"/>
        <w:numPr>
          <w:ilvl w:val="1"/>
          <w:numId w:val="2"/>
        </w:numPr>
        <w:tabs>
          <w:tab w:val="left" w:pos="473"/>
          <w:tab w:val="left" w:pos="475"/>
        </w:tabs>
        <w:spacing w:line="276" w:lineRule="auto"/>
        <w:ind w:left="475" w:right="339"/>
        <w:jc w:val="left"/>
        <w:rPr>
          <w:rFonts w:asciiTheme="minorHAnsi" w:hAnsiTheme="minorHAnsi" w:cstheme="minorHAnsi"/>
          <w:sz w:val="24"/>
          <w:szCs w:val="24"/>
        </w:rPr>
      </w:pPr>
      <w:r w:rsidRPr="00750993">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i</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sprawie</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swobodnego</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przepływu</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takich</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danych</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oraz</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uchylenia</w:t>
      </w:r>
      <w:r w:rsidRPr="00750993">
        <w:rPr>
          <w:rFonts w:asciiTheme="minorHAnsi" w:hAnsiTheme="minorHAnsi" w:cstheme="minorHAnsi"/>
          <w:spacing w:val="-10"/>
          <w:sz w:val="24"/>
          <w:szCs w:val="24"/>
        </w:rPr>
        <w:t xml:space="preserve"> </w:t>
      </w:r>
      <w:r w:rsidRPr="00750993">
        <w:rPr>
          <w:rFonts w:asciiTheme="minorHAnsi" w:hAnsiTheme="minorHAnsi" w:cstheme="minorHAnsi"/>
          <w:sz w:val="24"/>
          <w:szCs w:val="24"/>
        </w:rPr>
        <w:t>dyrektywy</w:t>
      </w:r>
      <w:r w:rsidRPr="00750993">
        <w:rPr>
          <w:rFonts w:asciiTheme="minorHAnsi" w:hAnsiTheme="minorHAnsi" w:cstheme="minorHAnsi"/>
          <w:spacing w:val="-11"/>
          <w:sz w:val="24"/>
          <w:szCs w:val="24"/>
        </w:rPr>
        <w:t xml:space="preserve"> </w:t>
      </w:r>
      <w:r w:rsidRPr="00750993">
        <w:rPr>
          <w:rFonts w:asciiTheme="minorHAnsi" w:hAnsiTheme="minorHAnsi" w:cstheme="minorHAnsi"/>
          <w:sz w:val="24"/>
          <w:szCs w:val="24"/>
        </w:rPr>
        <w:t>95/46/WE (ogólne rozporządzenie o ochronie danych) (Dz. Urz. UE L 119 z 04.05.2016, str. 1), dalej „RODO”, informuję, że:</w:t>
      </w:r>
    </w:p>
    <w:p w14:paraId="5F2F24C5" w14:textId="4D3533A1" w:rsidR="00FC689C" w:rsidRPr="00750993" w:rsidRDefault="00000000" w:rsidP="009070D3">
      <w:pPr>
        <w:pStyle w:val="Akapitzlist"/>
        <w:numPr>
          <w:ilvl w:val="0"/>
          <w:numId w:val="1"/>
        </w:numPr>
        <w:tabs>
          <w:tab w:val="left" w:pos="758"/>
        </w:tabs>
        <w:spacing w:line="276" w:lineRule="auto"/>
        <w:ind w:right="342"/>
        <w:rPr>
          <w:rFonts w:asciiTheme="minorHAnsi" w:hAnsiTheme="minorHAnsi" w:cstheme="minorHAnsi"/>
          <w:sz w:val="24"/>
          <w:szCs w:val="24"/>
        </w:rPr>
      </w:pPr>
      <w:r w:rsidRPr="00750993">
        <w:rPr>
          <w:rFonts w:asciiTheme="minorHAnsi" w:hAnsiTheme="minorHAnsi" w:cstheme="minorHAnsi"/>
          <w:sz w:val="24"/>
          <w:szCs w:val="24"/>
        </w:rPr>
        <w:t xml:space="preserve">administratorem Pani/Pana danych osobowych jest: </w:t>
      </w:r>
      <w:r w:rsidR="009070D3" w:rsidRPr="00750993">
        <w:rPr>
          <w:rFonts w:asciiTheme="minorHAnsi" w:hAnsiTheme="minorHAnsi" w:cstheme="minorHAnsi"/>
          <w:sz w:val="24"/>
          <w:szCs w:val="24"/>
        </w:rPr>
        <w:t>SPOŁECZNO-OŚWIATOWE STOWARZYSZENIE MENADŻERÓW, ul. Jana Matejki 21, 47-100 Strzelce Opolskie, NIP: 7561247405</w:t>
      </w:r>
    </w:p>
    <w:p w14:paraId="29E26848" w14:textId="693CB407" w:rsidR="00B004FC" w:rsidRPr="00750993" w:rsidRDefault="00000000" w:rsidP="0017370C">
      <w:pPr>
        <w:pStyle w:val="Akapitzlist"/>
        <w:numPr>
          <w:ilvl w:val="0"/>
          <w:numId w:val="1"/>
        </w:numPr>
        <w:tabs>
          <w:tab w:val="left" w:pos="758"/>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Pani/Pana</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dane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osobowe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przetwarzane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będą</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na</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podstawie</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6</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ust.</w:t>
      </w:r>
      <w:r w:rsidRPr="00750993">
        <w:rPr>
          <w:rFonts w:asciiTheme="minorHAnsi" w:hAnsiTheme="minorHAnsi" w:cstheme="minorHAnsi"/>
          <w:spacing w:val="-8"/>
          <w:sz w:val="24"/>
          <w:szCs w:val="24"/>
        </w:rPr>
        <w:t xml:space="preserve"> </w:t>
      </w:r>
      <w:r w:rsidRPr="00750993">
        <w:rPr>
          <w:rFonts w:asciiTheme="minorHAnsi" w:hAnsiTheme="minorHAnsi" w:cstheme="minorHAnsi"/>
          <w:sz w:val="24"/>
          <w:szCs w:val="24"/>
        </w:rPr>
        <w:t>1</w:t>
      </w:r>
      <w:r w:rsidRPr="00750993">
        <w:rPr>
          <w:rFonts w:asciiTheme="minorHAnsi" w:hAnsiTheme="minorHAnsi" w:cstheme="minorHAnsi"/>
          <w:spacing w:val="-9"/>
          <w:sz w:val="24"/>
          <w:szCs w:val="24"/>
        </w:rPr>
        <w:t xml:space="preserve"> </w:t>
      </w:r>
      <w:r w:rsidRPr="00750993">
        <w:rPr>
          <w:rFonts w:asciiTheme="minorHAnsi" w:hAnsiTheme="minorHAnsi" w:cstheme="minorHAnsi"/>
          <w:sz w:val="24"/>
          <w:szCs w:val="24"/>
        </w:rPr>
        <w:t>lit. c</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RODO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celu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związanym</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postępowaniem</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udzielenie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zamówienia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dla</w:t>
      </w:r>
      <w:r w:rsidRPr="00750993">
        <w:rPr>
          <w:rFonts w:asciiTheme="minorHAnsi" w:hAnsiTheme="minorHAnsi" w:cstheme="minorHAnsi"/>
          <w:spacing w:val="-5"/>
          <w:sz w:val="24"/>
          <w:szCs w:val="24"/>
        </w:rPr>
        <w:t xml:space="preserve"> </w:t>
      </w:r>
      <w:r w:rsidR="00FC689C" w:rsidRPr="00750993">
        <w:rPr>
          <w:rFonts w:asciiTheme="minorHAnsi" w:hAnsiTheme="minorHAnsi" w:cstheme="minorHAnsi"/>
          <w:sz w:val="24"/>
          <w:szCs w:val="24"/>
        </w:rPr>
        <w:t>podmiotu</w:t>
      </w:r>
      <w:r w:rsidRPr="00750993">
        <w:rPr>
          <w:rFonts w:asciiTheme="minorHAnsi" w:hAnsiTheme="minorHAnsi" w:cstheme="minorHAnsi"/>
          <w:sz w:val="24"/>
          <w:szCs w:val="24"/>
        </w:rPr>
        <w:t xml:space="preserve">: </w:t>
      </w:r>
      <w:r w:rsidR="009070D3" w:rsidRPr="00750993">
        <w:rPr>
          <w:rFonts w:asciiTheme="minorHAnsi" w:hAnsiTheme="minorHAnsi" w:cstheme="minorHAnsi"/>
          <w:sz w:val="24"/>
          <w:szCs w:val="24"/>
        </w:rPr>
        <w:t>SPOŁECZNO-</w:t>
      </w:r>
      <w:r w:rsidR="009070D3" w:rsidRPr="00750993">
        <w:rPr>
          <w:rFonts w:asciiTheme="minorHAnsi" w:hAnsiTheme="minorHAnsi" w:cstheme="minorHAnsi"/>
          <w:sz w:val="24"/>
          <w:szCs w:val="24"/>
        </w:rPr>
        <w:lastRenderedPageBreak/>
        <w:t>OŚWIATOWE STOWARZYSZENIE MENADŻERÓW, ul. Jana Matejki 21, 47-100 Strzelce Opolskie, NIP: 7561247405</w:t>
      </w:r>
    </w:p>
    <w:p w14:paraId="5402B551" w14:textId="6C84489C" w:rsidR="005832BE" w:rsidRPr="00750993" w:rsidRDefault="00000000" w:rsidP="0017370C">
      <w:pPr>
        <w:pStyle w:val="Akapitzlist"/>
        <w:numPr>
          <w:ilvl w:val="0"/>
          <w:numId w:val="1"/>
        </w:numPr>
        <w:tabs>
          <w:tab w:val="left" w:pos="758"/>
        </w:tabs>
        <w:spacing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odbiorcami Pani/Pana danych osobowych będą osoby lub podmioty, którym udostępniona zostanie dokumentacja postępowania ofertowego;</w:t>
      </w:r>
    </w:p>
    <w:p w14:paraId="06F2C550" w14:textId="77777777" w:rsidR="005832BE" w:rsidRPr="00750993" w:rsidRDefault="00000000" w:rsidP="0017370C">
      <w:pPr>
        <w:pStyle w:val="Akapitzlist"/>
        <w:numPr>
          <w:ilvl w:val="0"/>
          <w:numId w:val="1"/>
        </w:numPr>
        <w:tabs>
          <w:tab w:val="left" w:pos="758"/>
        </w:tabs>
        <w:spacing w:before="2"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Pani/Pana dane osobowe będą przechowywane przez okres 4 lat od dnia zakończenia postępowania o udzielenie zamówienia, a jeżeli czas trwania umowy przekracza 4 lata, okres przechowywania obejmuje cały czas trwania umowy;</w:t>
      </w:r>
    </w:p>
    <w:p w14:paraId="2A883C38" w14:textId="77777777" w:rsidR="005832BE" w:rsidRPr="00750993" w:rsidRDefault="00000000" w:rsidP="0017370C">
      <w:pPr>
        <w:pStyle w:val="Akapitzlist"/>
        <w:numPr>
          <w:ilvl w:val="0"/>
          <w:numId w:val="1"/>
        </w:numPr>
        <w:tabs>
          <w:tab w:val="left" w:pos="758"/>
        </w:tabs>
        <w:spacing w:before="5" w:line="276" w:lineRule="auto"/>
        <w:ind w:right="342"/>
        <w:jc w:val="left"/>
        <w:rPr>
          <w:rFonts w:asciiTheme="minorHAnsi" w:hAnsiTheme="minorHAnsi" w:cstheme="minorHAnsi"/>
          <w:sz w:val="24"/>
          <w:szCs w:val="24"/>
        </w:rPr>
      </w:pPr>
      <w:r w:rsidRPr="00750993">
        <w:rPr>
          <w:rFonts w:asciiTheme="minorHAnsi" w:hAnsiTheme="minorHAnsi" w:cstheme="minorHAnsi"/>
          <w:sz w:val="24"/>
          <w:szCs w:val="24"/>
        </w:rPr>
        <w:t>obowiązek podania przez Panią/Pana danych osobowych jest wymogiem ustawowym związanym z udziałem w postępowaniu o udzielenie zamówienia publicznego;</w:t>
      </w:r>
    </w:p>
    <w:p w14:paraId="477B05FD" w14:textId="77777777" w:rsidR="005832BE" w:rsidRPr="00750993" w:rsidRDefault="00000000" w:rsidP="0017370C">
      <w:pPr>
        <w:pStyle w:val="Akapitzlist"/>
        <w:numPr>
          <w:ilvl w:val="0"/>
          <w:numId w:val="1"/>
        </w:numPr>
        <w:tabs>
          <w:tab w:val="left" w:pos="758"/>
        </w:tabs>
        <w:spacing w:before="2" w:line="276" w:lineRule="auto"/>
        <w:ind w:right="343"/>
        <w:jc w:val="left"/>
        <w:rPr>
          <w:rFonts w:asciiTheme="minorHAnsi" w:hAnsiTheme="minorHAnsi" w:cstheme="minorHAnsi"/>
          <w:sz w:val="24"/>
          <w:szCs w:val="24"/>
        </w:rPr>
      </w:pPr>
      <w:r w:rsidRPr="00750993">
        <w:rPr>
          <w:rFonts w:asciiTheme="minorHAnsi" w:hAnsiTheme="minorHAnsi" w:cstheme="minorHAnsi"/>
          <w:sz w:val="24"/>
          <w:szCs w:val="24"/>
        </w:rPr>
        <w:t>w odniesieniu do Pani/Pana danych osobowych decyzje nie będą podejmowane w sposób zautomatyzowany, stosowanie do art. 22 RODO;</w:t>
      </w:r>
    </w:p>
    <w:p w14:paraId="55A185FD" w14:textId="77777777" w:rsidR="005832BE" w:rsidRPr="00750993" w:rsidRDefault="00000000" w:rsidP="0017370C">
      <w:pPr>
        <w:pStyle w:val="Akapitzlist"/>
        <w:numPr>
          <w:ilvl w:val="0"/>
          <w:numId w:val="1"/>
        </w:numPr>
        <w:tabs>
          <w:tab w:val="left" w:pos="757"/>
        </w:tabs>
        <w:spacing w:line="276" w:lineRule="auto"/>
        <w:ind w:left="757" w:hanging="282"/>
        <w:jc w:val="left"/>
        <w:rPr>
          <w:rFonts w:asciiTheme="minorHAnsi" w:hAnsiTheme="minorHAnsi" w:cstheme="minorHAnsi"/>
          <w:sz w:val="24"/>
          <w:szCs w:val="24"/>
        </w:rPr>
      </w:pPr>
      <w:r w:rsidRPr="00750993">
        <w:rPr>
          <w:rFonts w:asciiTheme="minorHAnsi" w:hAnsiTheme="minorHAnsi" w:cstheme="minorHAnsi"/>
          <w:sz w:val="24"/>
          <w:szCs w:val="24"/>
        </w:rPr>
        <w:t>posiada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Pani/Pan:</w:t>
      </w:r>
    </w:p>
    <w:p w14:paraId="309E14E6" w14:textId="77777777" w:rsidR="005832BE" w:rsidRPr="00750993" w:rsidRDefault="00000000" w:rsidP="0017370C">
      <w:pPr>
        <w:pStyle w:val="Akapitzlist"/>
        <w:numPr>
          <w:ilvl w:val="1"/>
          <w:numId w:val="1"/>
        </w:numPr>
        <w:tabs>
          <w:tab w:val="left" w:pos="899"/>
        </w:tabs>
        <w:spacing w:before="38" w:line="276" w:lineRule="auto"/>
        <w:ind w:left="899" w:hanging="141"/>
        <w:jc w:val="left"/>
        <w:rPr>
          <w:rFonts w:asciiTheme="minorHAnsi" w:hAnsiTheme="minorHAnsi" w:cstheme="minorHAnsi"/>
          <w:sz w:val="24"/>
          <w:szCs w:val="24"/>
        </w:rPr>
      </w:pPr>
      <w:r w:rsidRPr="00750993">
        <w:rPr>
          <w:rFonts w:asciiTheme="minorHAnsi" w:hAnsiTheme="minorHAnsi" w:cstheme="minorHAnsi"/>
          <w:sz w:val="24"/>
          <w:szCs w:val="24"/>
        </w:rPr>
        <w:t>na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podstawie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15</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RODO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prawo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dostępu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danych</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osobowych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Pani/Pana</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dotyczących;</w:t>
      </w:r>
    </w:p>
    <w:p w14:paraId="3B949B2A" w14:textId="77777777" w:rsidR="005832BE" w:rsidRPr="00750993" w:rsidRDefault="00000000" w:rsidP="0017370C">
      <w:pPr>
        <w:pStyle w:val="Akapitzlist"/>
        <w:numPr>
          <w:ilvl w:val="1"/>
          <w:numId w:val="1"/>
        </w:numPr>
        <w:tabs>
          <w:tab w:val="left" w:pos="899"/>
        </w:tabs>
        <w:spacing w:before="44" w:line="276" w:lineRule="auto"/>
        <w:ind w:left="899" w:hanging="141"/>
        <w:jc w:val="left"/>
        <w:rPr>
          <w:rFonts w:asciiTheme="minorHAnsi" w:hAnsiTheme="minorHAnsi" w:cstheme="minorHAnsi"/>
          <w:sz w:val="24"/>
          <w:szCs w:val="24"/>
        </w:rPr>
      </w:pPr>
      <w:r w:rsidRPr="00750993">
        <w:rPr>
          <w:rFonts w:asciiTheme="minorHAnsi" w:hAnsiTheme="minorHAnsi" w:cstheme="minorHAnsi"/>
          <w:sz w:val="24"/>
          <w:szCs w:val="24"/>
        </w:rPr>
        <w:t>na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podstawie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16</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RODO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prawo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sprostowania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Pani/Pana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danych</w:t>
      </w:r>
      <w:r w:rsidRPr="00750993">
        <w:rPr>
          <w:rFonts w:asciiTheme="minorHAnsi" w:hAnsiTheme="minorHAnsi" w:cstheme="minorHAnsi"/>
          <w:spacing w:val="-5"/>
          <w:sz w:val="24"/>
          <w:szCs w:val="24"/>
        </w:rPr>
        <w:t xml:space="preserve"> </w:t>
      </w:r>
      <w:r w:rsidRPr="00750993">
        <w:rPr>
          <w:rFonts w:asciiTheme="minorHAnsi" w:hAnsiTheme="minorHAnsi" w:cstheme="minorHAnsi"/>
          <w:spacing w:val="-2"/>
          <w:sz w:val="24"/>
          <w:szCs w:val="24"/>
        </w:rPr>
        <w:t>osobowych;</w:t>
      </w:r>
    </w:p>
    <w:p w14:paraId="144D378F" w14:textId="77777777" w:rsidR="00B004FC" w:rsidRPr="00750993" w:rsidRDefault="00000000" w:rsidP="0017370C">
      <w:pPr>
        <w:pStyle w:val="Akapitzlist"/>
        <w:numPr>
          <w:ilvl w:val="1"/>
          <w:numId w:val="1"/>
        </w:numPr>
        <w:tabs>
          <w:tab w:val="left" w:pos="899"/>
        </w:tabs>
        <w:spacing w:before="38" w:line="276" w:lineRule="auto"/>
        <w:ind w:left="899" w:hanging="141"/>
        <w:jc w:val="left"/>
        <w:rPr>
          <w:rFonts w:asciiTheme="minorHAnsi" w:hAnsiTheme="minorHAnsi" w:cstheme="minorHAnsi"/>
          <w:sz w:val="24"/>
          <w:szCs w:val="24"/>
        </w:rPr>
      </w:pPr>
      <w:r w:rsidRPr="00750993">
        <w:rPr>
          <w:rFonts w:asciiTheme="minorHAnsi" w:hAnsiTheme="minorHAnsi" w:cstheme="minorHAnsi"/>
          <w:sz w:val="24"/>
          <w:szCs w:val="24"/>
        </w:rPr>
        <w:t>na</w:t>
      </w:r>
      <w:r w:rsidRPr="00750993">
        <w:rPr>
          <w:rFonts w:asciiTheme="minorHAnsi" w:hAnsiTheme="minorHAnsi" w:cstheme="minorHAnsi"/>
          <w:spacing w:val="29"/>
          <w:sz w:val="24"/>
          <w:szCs w:val="24"/>
        </w:rPr>
        <w:t xml:space="preserve"> </w:t>
      </w:r>
      <w:r w:rsidRPr="00750993">
        <w:rPr>
          <w:rFonts w:asciiTheme="minorHAnsi" w:hAnsiTheme="minorHAnsi" w:cstheme="minorHAnsi"/>
          <w:sz w:val="24"/>
          <w:szCs w:val="24"/>
        </w:rPr>
        <w:t>podstawie</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18</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RODO</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prawo</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żądania</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od</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administratora</w:t>
      </w:r>
      <w:r w:rsidRPr="00750993">
        <w:rPr>
          <w:rFonts w:asciiTheme="minorHAnsi" w:hAnsiTheme="minorHAnsi" w:cstheme="minorHAnsi"/>
          <w:spacing w:val="32"/>
          <w:sz w:val="24"/>
          <w:szCs w:val="24"/>
        </w:rPr>
        <w:t xml:space="preserve"> </w:t>
      </w:r>
      <w:r w:rsidRPr="00750993">
        <w:rPr>
          <w:rFonts w:asciiTheme="minorHAnsi" w:hAnsiTheme="minorHAnsi" w:cstheme="minorHAnsi"/>
          <w:sz w:val="24"/>
          <w:szCs w:val="24"/>
        </w:rPr>
        <w:t>ograniczenia</w:t>
      </w:r>
      <w:r w:rsidRPr="00750993">
        <w:rPr>
          <w:rFonts w:asciiTheme="minorHAnsi" w:hAnsiTheme="minorHAnsi" w:cstheme="minorHAnsi"/>
          <w:spacing w:val="32"/>
          <w:sz w:val="24"/>
          <w:szCs w:val="24"/>
        </w:rPr>
        <w:t xml:space="preserve"> </w:t>
      </w:r>
      <w:r w:rsidRPr="00750993">
        <w:rPr>
          <w:rFonts w:asciiTheme="minorHAnsi" w:hAnsiTheme="minorHAnsi" w:cstheme="minorHAnsi"/>
          <w:spacing w:val="-2"/>
          <w:sz w:val="24"/>
          <w:szCs w:val="24"/>
        </w:rPr>
        <w:t>przetwarzania</w:t>
      </w:r>
    </w:p>
    <w:p w14:paraId="70FE2E2F" w14:textId="49D1E50E" w:rsidR="005832BE" w:rsidRPr="00750993" w:rsidRDefault="00000000" w:rsidP="0017370C">
      <w:pPr>
        <w:pStyle w:val="Akapitzlist"/>
        <w:tabs>
          <w:tab w:val="left" w:pos="899"/>
        </w:tabs>
        <w:spacing w:before="38" w:line="276" w:lineRule="auto"/>
        <w:ind w:left="899" w:firstLine="0"/>
        <w:jc w:val="left"/>
        <w:rPr>
          <w:rFonts w:asciiTheme="minorHAnsi" w:hAnsiTheme="minorHAnsi" w:cstheme="minorHAnsi"/>
          <w:sz w:val="24"/>
          <w:szCs w:val="24"/>
        </w:rPr>
      </w:pPr>
      <w:r w:rsidRPr="00750993">
        <w:rPr>
          <w:rFonts w:asciiTheme="minorHAnsi" w:hAnsiTheme="minorHAnsi" w:cstheme="minorHAnsi"/>
          <w:sz w:val="24"/>
          <w:szCs w:val="24"/>
        </w:rPr>
        <w:t>danych</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osobowych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zastrzeżeniem</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przypadków,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których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mowa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18</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ust.</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2</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RODO;</w:t>
      </w:r>
    </w:p>
    <w:p w14:paraId="623EB091" w14:textId="77777777" w:rsidR="005832BE" w:rsidRPr="00750993" w:rsidRDefault="00000000" w:rsidP="0017370C">
      <w:pPr>
        <w:pStyle w:val="Akapitzlist"/>
        <w:numPr>
          <w:ilvl w:val="1"/>
          <w:numId w:val="1"/>
        </w:numPr>
        <w:tabs>
          <w:tab w:val="left" w:pos="900"/>
        </w:tabs>
        <w:spacing w:before="39" w:line="276" w:lineRule="auto"/>
        <w:ind w:right="339"/>
        <w:jc w:val="left"/>
        <w:rPr>
          <w:rFonts w:asciiTheme="minorHAnsi" w:hAnsiTheme="minorHAnsi" w:cstheme="minorHAnsi"/>
          <w:sz w:val="24"/>
          <w:szCs w:val="24"/>
        </w:rPr>
      </w:pPr>
      <w:r w:rsidRPr="00750993">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w:t>
      </w:r>
      <w:r w:rsidRPr="00750993">
        <w:rPr>
          <w:rFonts w:asciiTheme="minorHAnsi" w:hAnsiTheme="minorHAnsi" w:cstheme="minorHAnsi"/>
          <w:spacing w:val="-2"/>
          <w:sz w:val="24"/>
          <w:szCs w:val="24"/>
        </w:rPr>
        <w:t>RODO;</w:t>
      </w:r>
    </w:p>
    <w:p w14:paraId="1A088F4F" w14:textId="77777777" w:rsidR="005832BE" w:rsidRPr="00750993" w:rsidRDefault="00000000" w:rsidP="0017370C">
      <w:pPr>
        <w:pStyle w:val="Akapitzlist"/>
        <w:numPr>
          <w:ilvl w:val="0"/>
          <w:numId w:val="1"/>
        </w:numPr>
        <w:tabs>
          <w:tab w:val="left" w:pos="758"/>
        </w:tabs>
        <w:spacing w:line="276" w:lineRule="auto"/>
        <w:jc w:val="left"/>
        <w:rPr>
          <w:rFonts w:asciiTheme="minorHAnsi" w:hAnsiTheme="minorHAnsi" w:cstheme="minorHAnsi"/>
          <w:sz w:val="24"/>
          <w:szCs w:val="24"/>
        </w:rPr>
      </w:pPr>
      <w:r w:rsidRPr="00750993">
        <w:rPr>
          <w:rFonts w:asciiTheme="minorHAnsi" w:hAnsiTheme="minorHAnsi" w:cstheme="minorHAnsi"/>
          <w:sz w:val="24"/>
          <w:szCs w:val="24"/>
        </w:rPr>
        <w:t>nie</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przysługuje</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Pani/Panu:</w:t>
      </w:r>
    </w:p>
    <w:p w14:paraId="556E7B00" w14:textId="77777777" w:rsidR="005832BE" w:rsidRPr="00750993" w:rsidRDefault="00000000" w:rsidP="0017370C">
      <w:pPr>
        <w:pStyle w:val="Akapitzlist"/>
        <w:numPr>
          <w:ilvl w:val="1"/>
          <w:numId w:val="1"/>
        </w:numPr>
        <w:tabs>
          <w:tab w:val="left" w:pos="899"/>
        </w:tabs>
        <w:spacing w:before="39" w:line="276" w:lineRule="auto"/>
        <w:ind w:left="899" w:hanging="141"/>
        <w:jc w:val="left"/>
        <w:rPr>
          <w:rFonts w:asciiTheme="minorHAnsi" w:hAnsiTheme="minorHAnsi" w:cstheme="minorHAnsi"/>
          <w:sz w:val="24"/>
          <w:szCs w:val="24"/>
        </w:rPr>
      </w:pPr>
      <w:r w:rsidRPr="00750993">
        <w:rPr>
          <w:rFonts w:asciiTheme="minorHAnsi" w:hAnsiTheme="minorHAnsi" w:cstheme="minorHAnsi"/>
          <w:sz w:val="24"/>
          <w:szCs w:val="24"/>
        </w:rPr>
        <w:t>w</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związku</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z</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17</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ust.</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3</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lit.</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b,</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d</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lub</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e</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RODO</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prawo</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usunięcia</w:t>
      </w:r>
      <w:r w:rsidRPr="00750993">
        <w:rPr>
          <w:rFonts w:asciiTheme="minorHAnsi" w:hAnsiTheme="minorHAnsi" w:cstheme="minorHAnsi"/>
          <w:spacing w:val="-3"/>
          <w:sz w:val="24"/>
          <w:szCs w:val="24"/>
        </w:rPr>
        <w:t xml:space="preserve"> </w:t>
      </w:r>
      <w:r w:rsidRPr="00750993">
        <w:rPr>
          <w:rFonts w:asciiTheme="minorHAnsi" w:hAnsiTheme="minorHAnsi" w:cstheme="minorHAnsi"/>
          <w:sz w:val="24"/>
          <w:szCs w:val="24"/>
        </w:rPr>
        <w:t>danych</w:t>
      </w:r>
      <w:r w:rsidRPr="00750993">
        <w:rPr>
          <w:rFonts w:asciiTheme="minorHAnsi" w:hAnsiTheme="minorHAnsi" w:cstheme="minorHAnsi"/>
          <w:spacing w:val="-3"/>
          <w:sz w:val="24"/>
          <w:szCs w:val="24"/>
        </w:rPr>
        <w:t xml:space="preserve"> </w:t>
      </w:r>
      <w:r w:rsidRPr="00750993">
        <w:rPr>
          <w:rFonts w:asciiTheme="minorHAnsi" w:hAnsiTheme="minorHAnsi" w:cstheme="minorHAnsi"/>
          <w:spacing w:val="-2"/>
          <w:sz w:val="24"/>
          <w:szCs w:val="24"/>
        </w:rPr>
        <w:t>osobowych;</w:t>
      </w:r>
    </w:p>
    <w:p w14:paraId="0A719CC6" w14:textId="77777777" w:rsidR="005832BE" w:rsidRPr="00750993" w:rsidRDefault="00000000" w:rsidP="0017370C">
      <w:pPr>
        <w:pStyle w:val="Akapitzlist"/>
        <w:numPr>
          <w:ilvl w:val="1"/>
          <w:numId w:val="1"/>
        </w:numPr>
        <w:tabs>
          <w:tab w:val="left" w:pos="899"/>
        </w:tabs>
        <w:spacing w:before="43" w:line="276" w:lineRule="auto"/>
        <w:ind w:left="899" w:hanging="141"/>
        <w:jc w:val="left"/>
        <w:rPr>
          <w:rFonts w:asciiTheme="minorHAnsi" w:hAnsiTheme="minorHAnsi" w:cstheme="minorHAnsi"/>
          <w:sz w:val="24"/>
          <w:szCs w:val="24"/>
        </w:rPr>
      </w:pPr>
      <w:r w:rsidRPr="00750993">
        <w:rPr>
          <w:rFonts w:asciiTheme="minorHAnsi" w:hAnsiTheme="minorHAnsi" w:cstheme="minorHAnsi"/>
          <w:sz w:val="24"/>
          <w:szCs w:val="24"/>
        </w:rPr>
        <w:t>prawo</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przenoszenia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danych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osobowych,</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którym</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mowa</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art.</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20</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RODO;</w:t>
      </w:r>
    </w:p>
    <w:p w14:paraId="43980F60" w14:textId="77777777" w:rsidR="005832BE" w:rsidRPr="00750993" w:rsidRDefault="00000000" w:rsidP="0017370C">
      <w:pPr>
        <w:pStyle w:val="Akapitzlist"/>
        <w:numPr>
          <w:ilvl w:val="1"/>
          <w:numId w:val="1"/>
        </w:numPr>
        <w:tabs>
          <w:tab w:val="left" w:pos="900"/>
        </w:tabs>
        <w:spacing w:before="39" w:line="276" w:lineRule="auto"/>
        <w:ind w:right="339"/>
        <w:jc w:val="left"/>
        <w:rPr>
          <w:rFonts w:asciiTheme="minorHAnsi" w:hAnsiTheme="minorHAnsi" w:cstheme="minorHAnsi"/>
          <w:sz w:val="24"/>
          <w:szCs w:val="24"/>
        </w:rPr>
      </w:pPr>
      <w:r w:rsidRPr="00750993">
        <w:rPr>
          <w:rFonts w:asciiTheme="minorHAnsi" w:hAnsiTheme="minorHAnsi" w:cstheme="minorHAnsi"/>
          <w:sz w:val="24"/>
          <w:szCs w:val="24"/>
        </w:rPr>
        <w:t>na podstawie art. 21 RODO prawo sprzeciwu, wobec przetwarzania danych osobowych, gdyż podstawą prawną przetwarzania Pani/Pana danych osobowych jest art. 6 ust. 1 lit. c RODO.</w:t>
      </w:r>
    </w:p>
    <w:p w14:paraId="3B92BF99" w14:textId="77777777" w:rsidR="005832BE" w:rsidRPr="00750993" w:rsidRDefault="005832BE" w:rsidP="0017370C">
      <w:pPr>
        <w:pStyle w:val="Tekstpodstawowy"/>
        <w:spacing w:before="45" w:line="276" w:lineRule="auto"/>
        <w:rPr>
          <w:rFonts w:asciiTheme="minorHAnsi" w:hAnsiTheme="minorHAnsi" w:cstheme="minorHAnsi"/>
          <w:sz w:val="24"/>
          <w:szCs w:val="24"/>
        </w:rPr>
      </w:pPr>
    </w:p>
    <w:p w14:paraId="07CD35BD" w14:textId="77777777" w:rsidR="005832BE" w:rsidRPr="00750993" w:rsidRDefault="00000000">
      <w:pPr>
        <w:pStyle w:val="Nagwek1"/>
        <w:numPr>
          <w:ilvl w:val="0"/>
          <w:numId w:val="2"/>
        </w:numPr>
        <w:tabs>
          <w:tab w:val="left" w:pos="655"/>
        </w:tabs>
        <w:spacing w:line="276" w:lineRule="auto"/>
        <w:ind w:left="655" w:hanging="464"/>
        <w:rPr>
          <w:rFonts w:asciiTheme="minorHAnsi" w:hAnsiTheme="minorHAnsi" w:cstheme="minorHAnsi"/>
          <w:sz w:val="24"/>
          <w:szCs w:val="24"/>
        </w:rPr>
      </w:pPr>
      <w:r w:rsidRPr="00750993">
        <w:rPr>
          <w:rFonts w:asciiTheme="minorHAnsi" w:hAnsiTheme="minorHAnsi" w:cstheme="minorHAnsi"/>
          <w:sz w:val="24"/>
          <w:szCs w:val="24"/>
        </w:rPr>
        <w:t>ZAŁĄCZNIKI</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ZAPYTANIA</w:t>
      </w:r>
      <w:r w:rsidRPr="00750993">
        <w:rPr>
          <w:rFonts w:asciiTheme="minorHAnsi" w:hAnsiTheme="minorHAnsi" w:cstheme="minorHAnsi"/>
          <w:spacing w:val="-7"/>
          <w:sz w:val="24"/>
          <w:szCs w:val="24"/>
        </w:rPr>
        <w:t xml:space="preserve"> </w:t>
      </w:r>
      <w:r w:rsidRPr="00750993">
        <w:rPr>
          <w:rFonts w:asciiTheme="minorHAnsi" w:hAnsiTheme="minorHAnsi" w:cstheme="minorHAnsi"/>
          <w:spacing w:val="-2"/>
          <w:sz w:val="24"/>
          <w:szCs w:val="24"/>
        </w:rPr>
        <w:t>OFERTOWEGO</w:t>
      </w:r>
    </w:p>
    <w:p w14:paraId="66934F60" w14:textId="6C0DD901" w:rsidR="005832BE" w:rsidRPr="00750993" w:rsidRDefault="00000000">
      <w:pPr>
        <w:pStyle w:val="Tekstpodstawowy"/>
        <w:numPr>
          <w:ilvl w:val="0"/>
          <w:numId w:val="4"/>
        </w:numPr>
        <w:tabs>
          <w:tab w:val="left" w:pos="911"/>
        </w:tabs>
        <w:spacing w:before="39" w:line="276" w:lineRule="auto"/>
        <w:rPr>
          <w:rFonts w:asciiTheme="minorHAnsi" w:hAnsiTheme="minorHAnsi" w:cstheme="minorHAnsi"/>
          <w:sz w:val="24"/>
          <w:szCs w:val="24"/>
        </w:rPr>
      </w:pPr>
      <w:bookmarkStart w:id="24" w:name="_Hlk189487309"/>
      <w:r w:rsidRPr="00750993">
        <w:rPr>
          <w:rFonts w:asciiTheme="minorHAnsi" w:hAnsiTheme="minorHAnsi" w:cstheme="minorHAnsi"/>
          <w:sz w:val="24"/>
          <w:szCs w:val="24"/>
        </w:rPr>
        <w:t>Załącznik</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nr</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1</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Formularz</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ofertowy</w:t>
      </w:r>
    </w:p>
    <w:p w14:paraId="3C590D29" w14:textId="595F9E52" w:rsidR="005832BE" w:rsidRPr="00750993" w:rsidRDefault="00000000">
      <w:pPr>
        <w:pStyle w:val="Tekstpodstawowy"/>
        <w:numPr>
          <w:ilvl w:val="0"/>
          <w:numId w:val="4"/>
        </w:numPr>
        <w:tabs>
          <w:tab w:val="left" w:pos="910"/>
        </w:tabs>
        <w:spacing w:before="43" w:line="276" w:lineRule="auto"/>
        <w:rPr>
          <w:rFonts w:asciiTheme="minorHAnsi" w:hAnsiTheme="minorHAnsi" w:cstheme="minorHAnsi"/>
          <w:sz w:val="24"/>
          <w:szCs w:val="24"/>
        </w:rPr>
      </w:pPr>
      <w:r w:rsidRPr="00750993">
        <w:rPr>
          <w:rFonts w:asciiTheme="minorHAnsi" w:hAnsiTheme="minorHAnsi" w:cstheme="minorHAnsi"/>
          <w:sz w:val="24"/>
          <w:szCs w:val="24"/>
        </w:rPr>
        <w:t>Załącznik</w:t>
      </w:r>
      <w:r w:rsidRPr="00750993">
        <w:rPr>
          <w:rFonts w:asciiTheme="minorHAnsi" w:hAnsiTheme="minorHAnsi" w:cstheme="minorHAnsi"/>
          <w:spacing w:val="-7"/>
          <w:sz w:val="24"/>
          <w:szCs w:val="24"/>
        </w:rPr>
        <w:t xml:space="preserve"> </w:t>
      </w:r>
      <w:r w:rsidRPr="00750993">
        <w:rPr>
          <w:rFonts w:asciiTheme="minorHAnsi" w:hAnsiTheme="minorHAnsi" w:cstheme="minorHAnsi"/>
          <w:sz w:val="24"/>
          <w:szCs w:val="24"/>
        </w:rPr>
        <w:t>nr</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2</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w:t>
      </w:r>
      <w:r w:rsidRPr="00750993">
        <w:rPr>
          <w:rFonts w:asciiTheme="minorHAnsi" w:hAnsiTheme="minorHAnsi" w:cstheme="minorHAnsi"/>
          <w:spacing w:val="-4"/>
          <w:sz w:val="24"/>
          <w:szCs w:val="24"/>
        </w:rPr>
        <w:t xml:space="preserve"> </w:t>
      </w:r>
      <w:bookmarkStart w:id="25" w:name="_Hlk189487990"/>
      <w:r w:rsidRPr="00750993">
        <w:rPr>
          <w:rFonts w:asciiTheme="minorHAnsi" w:hAnsiTheme="minorHAnsi" w:cstheme="minorHAnsi"/>
          <w:sz w:val="24"/>
          <w:szCs w:val="24"/>
        </w:rPr>
        <w:t>Oświadczenie</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braku</w:t>
      </w:r>
      <w:r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podstaw</w:t>
      </w:r>
      <w:r w:rsidRPr="00750993">
        <w:rPr>
          <w:rFonts w:asciiTheme="minorHAnsi" w:hAnsiTheme="minorHAnsi" w:cstheme="minorHAnsi"/>
          <w:spacing w:val="-4"/>
          <w:sz w:val="24"/>
          <w:szCs w:val="24"/>
        </w:rPr>
        <w:t xml:space="preserve"> </w:t>
      </w:r>
      <w:r w:rsidRPr="00750993">
        <w:rPr>
          <w:rFonts w:asciiTheme="minorHAnsi" w:hAnsiTheme="minorHAnsi" w:cstheme="minorHAnsi"/>
          <w:sz w:val="24"/>
          <w:szCs w:val="24"/>
        </w:rPr>
        <w:t>do</w:t>
      </w:r>
      <w:r w:rsidRPr="00750993">
        <w:rPr>
          <w:rFonts w:asciiTheme="minorHAnsi" w:hAnsiTheme="minorHAnsi" w:cstheme="minorHAnsi"/>
          <w:spacing w:val="-4"/>
          <w:sz w:val="24"/>
          <w:szCs w:val="24"/>
        </w:rPr>
        <w:t xml:space="preserve"> </w:t>
      </w:r>
      <w:r w:rsidRPr="00750993">
        <w:rPr>
          <w:rFonts w:asciiTheme="minorHAnsi" w:hAnsiTheme="minorHAnsi" w:cstheme="minorHAnsi"/>
          <w:spacing w:val="-2"/>
          <w:sz w:val="24"/>
          <w:szCs w:val="24"/>
        </w:rPr>
        <w:t>wykluczenia</w:t>
      </w:r>
      <w:bookmarkEnd w:id="25"/>
    </w:p>
    <w:p w14:paraId="3F5ABE54" w14:textId="56D538C4" w:rsidR="005832BE" w:rsidRPr="00750993" w:rsidRDefault="00000000">
      <w:pPr>
        <w:pStyle w:val="Tekstpodstawowy"/>
        <w:numPr>
          <w:ilvl w:val="0"/>
          <w:numId w:val="4"/>
        </w:numPr>
        <w:tabs>
          <w:tab w:val="left" w:pos="910"/>
        </w:tabs>
        <w:spacing w:before="39" w:line="276" w:lineRule="auto"/>
        <w:rPr>
          <w:rFonts w:asciiTheme="minorHAnsi" w:hAnsiTheme="minorHAnsi" w:cstheme="minorHAnsi"/>
          <w:sz w:val="24"/>
          <w:szCs w:val="24"/>
        </w:rPr>
      </w:pPr>
      <w:r w:rsidRPr="00750993">
        <w:rPr>
          <w:rFonts w:asciiTheme="minorHAnsi" w:hAnsiTheme="minorHAnsi" w:cstheme="minorHAnsi"/>
          <w:sz w:val="24"/>
          <w:szCs w:val="24"/>
        </w:rPr>
        <w:t>Załącznik</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nr</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3</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w:t>
      </w:r>
      <w:r w:rsidRPr="00750993">
        <w:rPr>
          <w:rFonts w:asciiTheme="minorHAnsi" w:hAnsiTheme="minorHAnsi" w:cstheme="minorHAnsi"/>
          <w:spacing w:val="-6"/>
          <w:sz w:val="24"/>
          <w:szCs w:val="24"/>
        </w:rPr>
        <w:t xml:space="preserve"> </w:t>
      </w:r>
      <w:bookmarkStart w:id="26" w:name="_Hlk189492300"/>
      <w:r w:rsidRPr="00750993">
        <w:rPr>
          <w:rFonts w:asciiTheme="minorHAnsi" w:hAnsiTheme="minorHAnsi" w:cstheme="minorHAnsi"/>
          <w:sz w:val="24"/>
          <w:szCs w:val="24"/>
        </w:rPr>
        <w:t>Oświadczenie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dot</w:t>
      </w:r>
      <w:r w:rsidR="00A35528" w:rsidRPr="00750993">
        <w:rPr>
          <w:rFonts w:asciiTheme="minorHAnsi" w:hAnsiTheme="minorHAnsi" w:cstheme="minorHAnsi"/>
          <w:sz w:val="24"/>
          <w:szCs w:val="24"/>
        </w:rPr>
        <w:t>yczące</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spełnienia</w:t>
      </w:r>
      <w:r w:rsidRPr="00750993">
        <w:rPr>
          <w:rFonts w:asciiTheme="minorHAnsi" w:hAnsiTheme="minorHAnsi" w:cstheme="minorHAnsi"/>
          <w:spacing w:val="-6"/>
          <w:sz w:val="24"/>
          <w:szCs w:val="24"/>
        </w:rPr>
        <w:t xml:space="preserve"> </w:t>
      </w:r>
      <w:r w:rsidRPr="00750993">
        <w:rPr>
          <w:rFonts w:asciiTheme="minorHAnsi" w:hAnsiTheme="minorHAnsi" w:cstheme="minorHAnsi"/>
          <w:sz w:val="24"/>
          <w:szCs w:val="24"/>
        </w:rPr>
        <w:t>obowiązku</w:t>
      </w:r>
      <w:r w:rsidRPr="00750993">
        <w:rPr>
          <w:rFonts w:asciiTheme="minorHAnsi" w:hAnsiTheme="minorHAnsi" w:cstheme="minorHAnsi"/>
          <w:spacing w:val="-6"/>
          <w:sz w:val="24"/>
          <w:szCs w:val="24"/>
        </w:rPr>
        <w:t xml:space="preserve"> </w:t>
      </w:r>
      <w:r w:rsidRPr="00750993">
        <w:rPr>
          <w:rFonts w:asciiTheme="minorHAnsi" w:hAnsiTheme="minorHAnsi" w:cstheme="minorHAnsi"/>
          <w:spacing w:val="-2"/>
          <w:sz w:val="24"/>
          <w:szCs w:val="24"/>
        </w:rPr>
        <w:t>informacyjnego</w:t>
      </w:r>
      <w:bookmarkEnd w:id="26"/>
    </w:p>
    <w:p w14:paraId="387BF20F" w14:textId="4AC8AE76" w:rsidR="002C4891" w:rsidRPr="00750993" w:rsidRDefault="002C4891">
      <w:pPr>
        <w:pStyle w:val="Tekstpodstawowy"/>
        <w:numPr>
          <w:ilvl w:val="0"/>
          <w:numId w:val="4"/>
        </w:numPr>
        <w:tabs>
          <w:tab w:val="left" w:pos="909"/>
        </w:tabs>
        <w:spacing w:before="44" w:line="276" w:lineRule="auto"/>
        <w:rPr>
          <w:rFonts w:asciiTheme="minorHAnsi" w:hAnsiTheme="minorHAnsi" w:cstheme="minorHAnsi"/>
          <w:spacing w:val="-2"/>
          <w:sz w:val="24"/>
          <w:szCs w:val="24"/>
        </w:rPr>
      </w:pPr>
      <w:r w:rsidRPr="00750993">
        <w:rPr>
          <w:rFonts w:asciiTheme="minorHAnsi" w:hAnsiTheme="minorHAnsi" w:cstheme="minorHAnsi"/>
          <w:sz w:val="24"/>
          <w:szCs w:val="24"/>
        </w:rPr>
        <w:t xml:space="preserve">Załącznik nr 4 </w:t>
      </w:r>
      <w:r w:rsidR="0051207A" w:rsidRPr="00750993">
        <w:rPr>
          <w:rFonts w:asciiTheme="minorHAnsi" w:hAnsiTheme="minorHAnsi" w:cstheme="minorHAnsi"/>
          <w:sz w:val="24"/>
          <w:szCs w:val="24"/>
        </w:rPr>
        <w:t>–</w:t>
      </w:r>
      <w:r w:rsidR="0051207A" w:rsidRPr="00750993">
        <w:rPr>
          <w:rFonts w:asciiTheme="minorHAnsi" w:hAnsiTheme="minorHAnsi" w:cstheme="minorHAnsi"/>
          <w:spacing w:val="-5"/>
          <w:sz w:val="24"/>
          <w:szCs w:val="24"/>
        </w:rPr>
        <w:t xml:space="preserve"> </w:t>
      </w:r>
      <w:r w:rsidRPr="00750993">
        <w:rPr>
          <w:rFonts w:asciiTheme="minorHAnsi" w:hAnsiTheme="minorHAnsi" w:cstheme="minorHAnsi"/>
          <w:sz w:val="24"/>
          <w:szCs w:val="24"/>
        </w:rPr>
        <w:t>Oświadczenie - warunki udziału w postępowaniu</w:t>
      </w:r>
    </w:p>
    <w:bookmarkEnd w:id="24"/>
    <w:p w14:paraId="085E3D9F" w14:textId="183849C1" w:rsidR="00283905" w:rsidRPr="00750993" w:rsidRDefault="00283905">
      <w:pPr>
        <w:pStyle w:val="Tekstpodstawowy"/>
        <w:numPr>
          <w:ilvl w:val="0"/>
          <w:numId w:val="4"/>
        </w:numPr>
        <w:tabs>
          <w:tab w:val="left" w:pos="909"/>
        </w:tabs>
        <w:spacing w:before="44" w:line="276" w:lineRule="auto"/>
        <w:rPr>
          <w:rFonts w:asciiTheme="minorHAnsi" w:hAnsiTheme="minorHAnsi" w:cstheme="minorHAnsi"/>
          <w:sz w:val="24"/>
          <w:szCs w:val="24"/>
        </w:rPr>
      </w:pPr>
      <w:r w:rsidRPr="00750993">
        <w:rPr>
          <w:rFonts w:asciiTheme="minorHAnsi" w:hAnsiTheme="minorHAnsi" w:cstheme="minorHAnsi"/>
          <w:spacing w:val="-5"/>
          <w:sz w:val="24"/>
          <w:szCs w:val="24"/>
        </w:rPr>
        <w:t xml:space="preserve">Załącznik nr </w:t>
      </w:r>
      <w:r w:rsidR="00741272" w:rsidRPr="00750993">
        <w:rPr>
          <w:rFonts w:asciiTheme="minorHAnsi" w:hAnsiTheme="minorHAnsi" w:cstheme="minorHAnsi"/>
          <w:spacing w:val="-5"/>
          <w:sz w:val="24"/>
          <w:szCs w:val="24"/>
        </w:rPr>
        <w:t>5</w:t>
      </w:r>
      <w:r w:rsidRPr="00750993">
        <w:rPr>
          <w:rFonts w:asciiTheme="minorHAnsi" w:hAnsiTheme="minorHAnsi" w:cstheme="minorHAnsi"/>
          <w:spacing w:val="-5"/>
          <w:sz w:val="24"/>
          <w:szCs w:val="24"/>
        </w:rPr>
        <w:t xml:space="preserve"> –</w:t>
      </w:r>
      <w:r w:rsidR="002F7E6A" w:rsidRPr="00750993">
        <w:rPr>
          <w:rFonts w:asciiTheme="minorHAnsi" w:hAnsiTheme="minorHAnsi" w:cstheme="minorHAnsi"/>
          <w:spacing w:val="-5"/>
          <w:sz w:val="24"/>
          <w:szCs w:val="24"/>
        </w:rPr>
        <w:t xml:space="preserve"> W</w:t>
      </w:r>
      <w:r w:rsidRPr="00750993">
        <w:rPr>
          <w:rFonts w:asciiTheme="minorHAnsi" w:hAnsiTheme="minorHAnsi" w:cstheme="minorHAnsi"/>
          <w:spacing w:val="-5"/>
          <w:sz w:val="24"/>
          <w:szCs w:val="24"/>
        </w:rPr>
        <w:t>zór umowy</w:t>
      </w:r>
    </w:p>
    <w:p w14:paraId="4FCA1E58" w14:textId="6B39F1FE" w:rsidR="002D79A7" w:rsidRPr="00750993" w:rsidRDefault="002D79A7">
      <w:pPr>
        <w:pStyle w:val="Tekstpodstawowy"/>
        <w:numPr>
          <w:ilvl w:val="0"/>
          <w:numId w:val="4"/>
        </w:numPr>
        <w:tabs>
          <w:tab w:val="left" w:pos="909"/>
        </w:tabs>
        <w:spacing w:before="44" w:line="276" w:lineRule="auto"/>
        <w:rPr>
          <w:rFonts w:asciiTheme="minorHAnsi" w:hAnsiTheme="minorHAnsi" w:cstheme="minorHAnsi"/>
          <w:sz w:val="24"/>
          <w:szCs w:val="24"/>
        </w:rPr>
      </w:pPr>
      <w:r w:rsidRPr="00750993">
        <w:rPr>
          <w:rFonts w:asciiTheme="minorHAnsi" w:hAnsiTheme="minorHAnsi" w:cstheme="minorHAnsi"/>
          <w:spacing w:val="-5"/>
          <w:sz w:val="24"/>
          <w:szCs w:val="24"/>
        </w:rPr>
        <w:t>Załącznik nr 6 – Szczegółowy opis przedmiotu zamówienia</w:t>
      </w:r>
    </w:p>
    <w:p w14:paraId="5EDF2007" w14:textId="77777777" w:rsidR="0051207A" w:rsidRPr="00612169" w:rsidRDefault="0051207A">
      <w:pPr>
        <w:pStyle w:val="Tekstpodstawowy"/>
        <w:rPr>
          <w:rFonts w:asciiTheme="minorHAnsi" w:hAnsiTheme="minorHAnsi" w:cstheme="minorHAnsi"/>
          <w:sz w:val="24"/>
          <w:szCs w:val="24"/>
        </w:rPr>
      </w:pPr>
    </w:p>
    <w:sectPr w:rsidR="0051207A" w:rsidRPr="00612169" w:rsidSect="008E6806">
      <w:headerReference w:type="default" r:id="rId10"/>
      <w:footerReference w:type="default" r:id="rId11"/>
      <w:pgSz w:w="11910" w:h="16840"/>
      <w:pgMar w:top="2000" w:right="1080" w:bottom="980" w:left="1260" w:header="568" w:footer="7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E4765" w14:textId="77777777" w:rsidR="001A5CAB" w:rsidRDefault="001A5CAB">
      <w:r>
        <w:separator/>
      </w:r>
    </w:p>
  </w:endnote>
  <w:endnote w:type="continuationSeparator" w:id="0">
    <w:p w14:paraId="6A8EEFFF" w14:textId="77777777" w:rsidR="001A5CAB" w:rsidRDefault="001A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0EB5" w14:textId="77777777" w:rsidR="005832BE" w:rsidRDefault="00000000">
    <w:pPr>
      <w:pStyle w:val="Tekstpodstawowy"/>
      <w:spacing w:line="14" w:lineRule="auto"/>
      <w:rPr>
        <w:sz w:val="20"/>
      </w:rPr>
    </w:pPr>
    <w:r>
      <w:rPr>
        <w:noProof/>
      </w:rPr>
      <mc:AlternateContent>
        <mc:Choice Requires="wps">
          <w:drawing>
            <wp:anchor distT="0" distB="0" distL="0" distR="0" simplePos="0" relativeHeight="251660288" behindDoc="1" locked="0" layoutInCell="1" allowOverlap="1" wp14:anchorId="5C1A596F" wp14:editId="79E5E564">
              <wp:simplePos x="0" y="0"/>
              <wp:positionH relativeFrom="page">
                <wp:posOffset>3698126</wp:posOffset>
              </wp:positionH>
              <wp:positionV relativeFrom="page">
                <wp:posOffset>10045062</wp:posOffset>
              </wp:positionV>
              <wp:extent cx="180975" cy="18224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82245"/>
                      </a:xfrm>
                      <a:prstGeom prst="rect">
                        <a:avLst/>
                      </a:prstGeom>
                    </wps:spPr>
                    <wps:txbx>
                      <w:txbxContent>
                        <w:p w14:paraId="039E2704" w14:textId="77777777" w:rsidR="005832BE" w:rsidRDefault="00000000">
                          <w:pPr>
                            <w:pStyle w:val="Tekstpodstawowy"/>
                            <w:spacing w:before="13"/>
                            <w:ind w:left="2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Pr>
                              <w:rFonts w:ascii="Arial"/>
                              <w:spacing w:val="-5"/>
                            </w:rPr>
                            <w:t>10</w:t>
                          </w:r>
                          <w:r>
                            <w:rPr>
                              <w:rFonts w:ascii="Arial"/>
                              <w:spacing w:val="-5"/>
                            </w:rPr>
                            <w:fldChar w:fldCharType="end"/>
                          </w:r>
                        </w:p>
                      </w:txbxContent>
                    </wps:txbx>
                    <wps:bodyPr wrap="square" lIns="0" tIns="0" rIns="0" bIns="0" rtlCol="0">
                      <a:noAutofit/>
                    </wps:bodyPr>
                  </wps:wsp>
                </a:graphicData>
              </a:graphic>
            </wp:anchor>
          </w:drawing>
        </mc:Choice>
        <mc:Fallback>
          <w:pict>
            <v:shapetype w14:anchorId="5C1A596F" id="_x0000_t202" coordsize="21600,21600" o:spt="202" path="m,l,21600r21600,l21600,xe">
              <v:stroke joinstyle="miter"/>
              <v:path gradientshapeok="t" o:connecttype="rect"/>
            </v:shapetype>
            <v:shape id="Textbox 2" o:spid="_x0000_s1026" type="#_x0000_t202" style="position:absolute;margin-left:291.2pt;margin-top:790.95pt;width:14.25pt;height:14.3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" filled="f" stroked="f">
              <v:textbox inset="0,0,0,0">
                <w:txbxContent>
                  <w:p w14:paraId="039E2704" w14:textId="77777777" w:rsidR="005832BE" w:rsidRDefault="00000000">
                    <w:pPr>
                      <w:pStyle w:val="Tekstpodstawowy"/>
                      <w:spacing w:before="13"/>
                      <w:ind w:left="2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Pr>
                        <w:rFonts w:ascii="Arial"/>
                        <w:spacing w:val="-5"/>
                      </w:rPr>
                      <w:t>10</w:t>
                    </w:r>
                    <w:r>
                      <w:rPr>
                        <w:rFonts w:ascii="Arial"/>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91EB2" w14:textId="77777777" w:rsidR="001A5CAB" w:rsidRDefault="001A5CAB">
      <w:r>
        <w:separator/>
      </w:r>
    </w:p>
  </w:footnote>
  <w:footnote w:type="continuationSeparator" w:id="0">
    <w:p w14:paraId="2F791F2D" w14:textId="77777777" w:rsidR="001A5CAB" w:rsidRDefault="001A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7A17A" w14:textId="526E5213" w:rsidR="005832BE" w:rsidRPr="008E6806" w:rsidRDefault="00116A65" w:rsidP="008E6806">
    <w:pPr>
      <w:pStyle w:val="Nagwek"/>
    </w:pPr>
    <w:r>
      <w:rPr>
        <w:noProof/>
      </w:rPr>
      <w:drawing>
        <wp:anchor distT="0" distB="0" distL="114300" distR="114300" simplePos="0" relativeHeight="251662336" behindDoc="0" locked="0" layoutInCell="1" allowOverlap="1" wp14:anchorId="6D4F8B46" wp14:editId="1F9EFD9C">
          <wp:simplePos x="0" y="0"/>
          <wp:positionH relativeFrom="margin">
            <wp:posOffset>0</wp:posOffset>
          </wp:positionH>
          <wp:positionV relativeFrom="paragraph">
            <wp:posOffset>170815</wp:posOffset>
          </wp:positionV>
          <wp:extent cx="6151245" cy="756285"/>
          <wp:effectExtent l="0" t="0" r="1905" b="571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7562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0A09"/>
    <w:multiLevelType w:val="multilevel"/>
    <w:tmpl w:val="630640A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8706B5"/>
    <w:multiLevelType w:val="hybridMultilevel"/>
    <w:tmpl w:val="1EFE7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60D4679"/>
    <w:multiLevelType w:val="hybridMultilevel"/>
    <w:tmpl w:val="9E769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4F32F7"/>
    <w:multiLevelType w:val="hybridMultilevel"/>
    <w:tmpl w:val="E3E20E30"/>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4" w15:restartNumberingAfterBreak="0">
    <w:nsid w:val="0E741D10"/>
    <w:multiLevelType w:val="multilevel"/>
    <w:tmpl w:val="3EA465A8"/>
    <w:lvl w:ilvl="0">
      <w:start w:val="1"/>
      <w:numFmt w:val="lowerLetter"/>
      <w:lvlText w:val="%1."/>
      <w:lvlJc w:val="left"/>
      <w:pPr>
        <w:tabs>
          <w:tab w:val="num" w:pos="720"/>
        </w:tabs>
        <w:ind w:left="720" w:hanging="360"/>
      </w:pPr>
      <w:rPr>
        <w:rFonts w:hint="default"/>
        <w:sz w:val="24"/>
        <w:szCs w:val="3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F344AE"/>
    <w:multiLevelType w:val="hybridMultilevel"/>
    <w:tmpl w:val="EE2CD0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67609A"/>
    <w:multiLevelType w:val="hybridMultilevel"/>
    <w:tmpl w:val="5FEC6012"/>
    <w:lvl w:ilvl="0" w:tplc="04150011">
      <w:start w:val="1"/>
      <w:numFmt w:val="decimal"/>
      <w:lvlText w:val="%1)"/>
      <w:lvlJc w:val="left"/>
      <w:pPr>
        <w:ind w:left="1631" w:hanging="360"/>
      </w:pPr>
    </w:lvl>
    <w:lvl w:ilvl="1" w:tplc="04150019" w:tentative="1">
      <w:start w:val="1"/>
      <w:numFmt w:val="lowerLetter"/>
      <w:lvlText w:val="%2."/>
      <w:lvlJc w:val="left"/>
      <w:pPr>
        <w:ind w:left="2351" w:hanging="360"/>
      </w:pPr>
    </w:lvl>
    <w:lvl w:ilvl="2" w:tplc="0415001B" w:tentative="1">
      <w:start w:val="1"/>
      <w:numFmt w:val="lowerRoman"/>
      <w:lvlText w:val="%3."/>
      <w:lvlJc w:val="right"/>
      <w:pPr>
        <w:ind w:left="3071" w:hanging="180"/>
      </w:pPr>
    </w:lvl>
    <w:lvl w:ilvl="3" w:tplc="0415000F" w:tentative="1">
      <w:start w:val="1"/>
      <w:numFmt w:val="decimal"/>
      <w:lvlText w:val="%4."/>
      <w:lvlJc w:val="left"/>
      <w:pPr>
        <w:ind w:left="3791" w:hanging="360"/>
      </w:pPr>
    </w:lvl>
    <w:lvl w:ilvl="4" w:tplc="04150019" w:tentative="1">
      <w:start w:val="1"/>
      <w:numFmt w:val="lowerLetter"/>
      <w:lvlText w:val="%5."/>
      <w:lvlJc w:val="left"/>
      <w:pPr>
        <w:ind w:left="4511" w:hanging="360"/>
      </w:pPr>
    </w:lvl>
    <w:lvl w:ilvl="5" w:tplc="0415001B" w:tentative="1">
      <w:start w:val="1"/>
      <w:numFmt w:val="lowerRoman"/>
      <w:lvlText w:val="%6."/>
      <w:lvlJc w:val="right"/>
      <w:pPr>
        <w:ind w:left="5231" w:hanging="180"/>
      </w:pPr>
    </w:lvl>
    <w:lvl w:ilvl="6" w:tplc="0415000F" w:tentative="1">
      <w:start w:val="1"/>
      <w:numFmt w:val="decimal"/>
      <w:lvlText w:val="%7."/>
      <w:lvlJc w:val="left"/>
      <w:pPr>
        <w:ind w:left="5951" w:hanging="360"/>
      </w:pPr>
    </w:lvl>
    <w:lvl w:ilvl="7" w:tplc="04150019" w:tentative="1">
      <w:start w:val="1"/>
      <w:numFmt w:val="lowerLetter"/>
      <w:lvlText w:val="%8."/>
      <w:lvlJc w:val="left"/>
      <w:pPr>
        <w:ind w:left="6671" w:hanging="360"/>
      </w:pPr>
    </w:lvl>
    <w:lvl w:ilvl="8" w:tplc="0415001B" w:tentative="1">
      <w:start w:val="1"/>
      <w:numFmt w:val="lowerRoman"/>
      <w:lvlText w:val="%9."/>
      <w:lvlJc w:val="right"/>
      <w:pPr>
        <w:ind w:left="7391" w:hanging="180"/>
      </w:pPr>
    </w:lvl>
  </w:abstractNum>
  <w:abstractNum w:abstractNumId="7" w15:restartNumberingAfterBreak="0">
    <w:nsid w:val="223924F6"/>
    <w:multiLevelType w:val="hybridMultilevel"/>
    <w:tmpl w:val="322E9E0C"/>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8" w15:restartNumberingAfterBreak="0">
    <w:nsid w:val="233C7BFF"/>
    <w:multiLevelType w:val="multilevel"/>
    <w:tmpl w:val="8124A1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4C3A56"/>
    <w:multiLevelType w:val="hybridMultilevel"/>
    <w:tmpl w:val="51883D1A"/>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10" w15:restartNumberingAfterBreak="0">
    <w:nsid w:val="27FC32A5"/>
    <w:multiLevelType w:val="hybridMultilevel"/>
    <w:tmpl w:val="953A5BF6"/>
    <w:lvl w:ilvl="0" w:tplc="04150011">
      <w:start w:val="1"/>
      <w:numFmt w:val="decimal"/>
      <w:lvlText w:val="%1)"/>
      <w:lvlJc w:val="left"/>
      <w:pPr>
        <w:ind w:left="1631" w:hanging="360"/>
      </w:pPr>
      <w:rPr>
        <w:rFonts w:hint="default"/>
      </w:rPr>
    </w:lvl>
    <w:lvl w:ilvl="1" w:tplc="FFFFFFFF" w:tentative="1">
      <w:start w:val="1"/>
      <w:numFmt w:val="bullet"/>
      <w:lvlText w:val="o"/>
      <w:lvlJc w:val="left"/>
      <w:pPr>
        <w:ind w:left="2351" w:hanging="360"/>
      </w:pPr>
      <w:rPr>
        <w:rFonts w:ascii="Courier New" w:hAnsi="Courier New" w:cs="Courier New" w:hint="default"/>
      </w:rPr>
    </w:lvl>
    <w:lvl w:ilvl="2" w:tplc="FFFFFFFF" w:tentative="1">
      <w:start w:val="1"/>
      <w:numFmt w:val="bullet"/>
      <w:lvlText w:val=""/>
      <w:lvlJc w:val="left"/>
      <w:pPr>
        <w:ind w:left="3071" w:hanging="360"/>
      </w:pPr>
      <w:rPr>
        <w:rFonts w:ascii="Wingdings" w:hAnsi="Wingdings" w:hint="default"/>
      </w:rPr>
    </w:lvl>
    <w:lvl w:ilvl="3" w:tplc="FFFFFFFF" w:tentative="1">
      <w:start w:val="1"/>
      <w:numFmt w:val="bullet"/>
      <w:lvlText w:val=""/>
      <w:lvlJc w:val="left"/>
      <w:pPr>
        <w:ind w:left="3791" w:hanging="360"/>
      </w:pPr>
      <w:rPr>
        <w:rFonts w:ascii="Symbol" w:hAnsi="Symbol" w:hint="default"/>
      </w:rPr>
    </w:lvl>
    <w:lvl w:ilvl="4" w:tplc="FFFFFFFF" w:tentative="1">
      <w:start w:val="1"/>
      <w:numFmt w:val="bullet"/>
      <w:lvlText w:val="o"/>
      <w:lvlJc w:val="left"/>
      <w:pPr>
        <w:ind w:left="4511" w:hanging="360"/>
      </w:pPr>
      <w:rPr>
        <w:rFonts w:ascii="Courier New" w:hAnsi="Courier New" w:cs="Courier New" w:hint="default"/>
      </w:rPr>
    </w:lvl>
    <w:lvl w:ilvl="5" w:tplc="FFFFFFFF" w:tentative="1">
      <w:start w:val="1"/>
      <w:numFmt w:val="bullet"/>
      <w:lvlText w:val=""/>
      <w:lvlJc w:val="left"/>
      <w:pPr>
        <w:ind w:left="5231" w:hanging="360"/>
      </w:pPr>
      <w:rPr>
        <w:rFonts w:ascii="Wingdings" w:hAnsi="Wingdings" w:hint="default"/>
      </w:rPr>
    </w:lvl>
    <w:lvl w:ilvl="6" w:tplc="FFFFFFFF" w:tentative="1">
      <w:start w:val="1"/>
      <w:numFmt w:val="bullet"/>
      <w:lvlText w:val=""/>
      <w:lvlJc w:val="left"/>
      <w:pPr>
        <w:ind w:left="5951" w:hanging="360"/>
      </w:pPr>
      <w:rPr>
        <w:rFonts w:ascii="Symbol" w:hAnsi="Symbol" w:hint="default"/>
      </w:rPr>
    </w:lvl>
    <w:lvl w:ilvl="7" w:tplc="FFFFFFFF" w:tentative="1">
      <w:start w:val="1"/>
      <w:numFmt w:val="bullet"/>
      <w:lvlText w:val="o"/>
      <w:lvlJc w:val="left"/>
      <w:pPr>
        <w:ind w:left="6671" w:hanging="360"/>
      </w:pPr>
      <w:rPr>
        <w:rFonts w:ascii="Courier New" w:hAnsi="Courier New" w:cs="Courier New" w:hint="default"/>
      </w:rPr>
    </w:lvl>
    <w:lvl w:ilvl="8" w:tplc="FFFFFFFF" w:tentative="1">
      <w:start w:val="1"/>
      <w:numFmt w:val="bullet"/>
      <w:lvlText w:val=""/>
      <w:lvlJc w:val="left"/>
      <w:pPr>
        <w:ind w:left="7391" w:hanging="360"/>
      </w:pPr>
      <w:rPr>
        <w:rFonts w:ascii="Wingdings" w:hAnsi="Wingdings" w:hint="default"/>
      </w:rPr>
    </w:lvl>
  </w:abstractNum>
  <w:abstractNum w:abstractNumId="11" w15:restartNumberingAfterBreak="0">
    <w:nsid w:val="28475A8D"/>
    <w:multiLevelType w:val="hybridMultilevel"/>
    <w:tmpl w:val="375A07D8"/>
    <w:lvl w:ilvl="0" w:tplc="04150001">
      <w:start w:val="1"/>
      <w:numFmt w:val="bullet"/>
      <w:lvlText w:val=""/>
      <w:lvlJc w:val="left"/>
      <w:pPr>
        <w:ind w:left="980" w:hanging="360"/>
      </w:pPr>
      <w:rPr>
        <w:rFonts w:ascii="Symbol" w:hAnsi="Symbol" w:hint="default"/>
      </w:rPr>
    </w:lvl>
    <w:lvl w:ilvl="1" w:tplc="04150003" w:tentative="1">
      <w:start w:val="1"/>
      <w:numFmt w:val="bullet"/>
      <w:lvlText w:val="o"/>
      <w:lvlJc w:val="left"/>
      <w:pPr>
        <w:ind w:left="1700" w:hanging="360"/>
      </w:pPr>
      <w:rPr>
        <w:rFonts w:ascii="Courier New" w:hAnsi="Courier New" w:cs="Courier New" w:hint="default"/>
      </w:rPr>
    </w:lvl>
    <w:lvl w:ilvl="2" w:tplc="04150005" w:tentative="1">
      <w:start w:val="1"/>
      <w:numFmt w:val="bullet"/>
      <w:lvlText w:val=""/>
      <w:lvlJc w:val="left"/>
      <w:pPr>
        <w:ind w:left="2420" w:hanging="360"/>
      </w:pPr>
      <w:rPr>
        <w:rFonts w:ascii="Wingdings" w:hAnsi="Wingdings" w:hint="default"/>
      </w:rPr>
    </w:lvl>
    <w:lvl w:ilvl="3" w:tplc="04150001" w:tentative="1">
      <w:start w:val="1"/>
      <w:numFmt w:val="bullet"/>
      <w:lvlText w:val=""/>
      <w:lvlJc w:val="left"/>
      <w:pPr>
        <w:ind w:left="3140" w:hanging="360"/>
      </w:pPr>
      <w:rPr>
        <w:rFonts w:ascii="Symbol" w:hAnsi="Symbol" w:hint="default"/>
      </w:rPr>
    </w:lvl>
    <w:lvl w:ilvl="4" w:tplc="04150003" w:tentative="1">
      <w:start w:val="1"/>
      <w:numFmt w:val="bullet"/>
      <w:lvlText w:val="o"/>
      <w:lvlJc w:val="left"/>
      <w:pPr>
        <w:ind w:left="3860" w:hanging="360"/>
      </w:pPr>
      <w:rPr>
        <w:rFonts w:ascii="Courier New" w:hAnsi="Courier New" w:cs="Courier New" w:hint="default"/>
      </w:rPr>
    </w:lvl>
    <w:lvl w:ilvl="5" w:tplc="04150005" w:tentative="1">
      <w:start w:val="1"/>
      <w:numFmt w:val="bullet"/>
      <w:lvlText w:val=""/>
      <w:lvlJc w:val="left"/>
      <w:pPr>
        <w:ind w:left="4580" w:hanging="360"/>
      </w:pPr>
      <w:rPr>
        <w:rFonts w:ascii="Wingdings" w:hAnsi="Wingdings" w:hint="default"/>
      </w:rPr>
    </w:lvl>
    <w:lvl w:ilvl="6" w:tplc="04150001" w:tentative="1">
      <w:start w:val="1"/>
      <w:numFmt w:val="bullet"/>
      <w:lvlText w:val=""/>
      <w:lvlJc w:val="left"/>
      <w:pPr>
        <w:ind w:left="5300" w:hanging="360"/>
      </w:pPr>
      <w:rPr>
        <w:rFonts w:ascii="Symbol" w:hAnsi="Symbol" w:hint="default"/>
      </w:rPr>
    </w:lvl>
    <w:lvl w:ilvl="7" w:tplc="04150003" w:tentative="1">
      <w:start w:val="1"/>
      <w:numFmt w:val="bullet"/>
      <w:lvlText w:val="o"/>
      <w:lvlJc w:val="left"/>
      <w:pPr>
        <w:ind w:left="6020" w:hanging="360"/>
      </w:pPr>
      <w:rPr>
        <w:rFonts w:ascii="Courier New" w:hAnsi="Courier New" w:cs="Courier New" w:hint="default"/>
      </w:rPr>
    </w:lvl>
    <w:lvl w:ilvl="8" w:tplc="04150005" w:tentative="1">
      <w:start w:val="1"/>
      <w:numFmt w:val="bullet"/>
      <w:lvlText w:val=""/>
      <w:lvlJc w:val="left"/>
      <w:pPr>
        <w:ind w:left="6740" w:hanging="360"/>
      </w:pPr>
      <w:rPr>
        <w:rFonts w:ascii="Wingdings" w:hAnsi="Wingdings" w:hint="default"/>
      </w:rPr>
    </w:lvl>
  </w:abstractNum>
  <w:abstractNum w:abstractNumId="12" w15:restartNumberingAfterBreak="0">
    <w:nsid w:val="2CA732B9"/>
    <w:multiLevelType w:val="hybridMultilevel"/>
    <w:tmpl w:val="F25E9F94"/>
    <w:lvl w:ilvl="0" w:tplc="99E8ED0A">
      <w:start w:val="1"/>
      <w:numFmt w:val="upperRoman"/>
      <w:lvlText w:val="%1."/>
      <w:lvlJc w:val="left"/>
      <w:pPr>
        <w:ind w:left="5129" w:hanging="167"/>
      </w:pPr>
      <w:rPr>
        <w:rFonts w:ascii="Calibri" w:eastAsia="Calibri" w:hAnsi="Calibri" w:cs="Calibri" w:hint="default"/>
        <w:b/>
        <w:bCs/>
        <w:i w:val="0"/>
        <w:iCs w:val="0"/>
        <w:spacing w:val="-1"/>
        <w:w w:val="100"/>
        <w:sz w:val="22"/>
        <w:szCs w:val="22"/>
        <w:lang w:val="pl-PL" w:eastAsia="en-US" w:bidi="ar-SA"/>
      </w:rPr>
    </w:lvl>
    <w:lvl w:ilvl="1" w:tplc="87D80446">
      <w:start w:val="1"/>
      <w:numFmt w:val="decimal"/>
      <w:lvlText w:val="%2."/>
      <w:lvlJc w:val="left"/>
      <w:pPr>
        <w:ind w:left="911" w:hanging="360"/>
      </w:pPr>
      <w:rPr>
        <w:rFonts w:ascii="Calibri" w:eastAsia="Calibri" w:hAnsi="Calibri" w:cs="Calibri" w:hint="default"/>
        <w:b w:val="0"/>
        <w:bCs w:val="0"/>
        <w:i w:val="0"/>
        <w:iCs w:val="0"/>
        <w:spacing w:val="-1"/>
        <w:w w:val="100"/>
        <w:sz w:val="24"/>
        <w:szCs w:val="24"/>
        <w:lang w:val="pl-PL" w:eastAsia="en-US" w:bidi="ar-SA"/>
      </w:rPr>
    </w:lvl>
    <w:lvl w:ilvl="2" w:tplc="398074FA">
      <w:start w:val="1"/>
      <w:numFmt w:val="lowerLetter"/>
      <w:lvlText w:val="%3)"/>
      <w:lvlJc w:val="left"/>
      <w:pPr>
        <w:ind w:left="1676" w:hanging="360"/>
      </w:pPr>
      <w:rPr>
        <w:rFonts w:ascii="Calibri" w:eastAsia="Calibri" w:hAnsi="Calibri" w:cs="Calibri" w:hint="default"/>
        <w:b w:val="0"/>
        <w:bCs w:val="0"/>
        <w:i w:val="0"/>
        <w:iCs w:val="0"/>
        <w:spacing w:val="-1"/>
        <w:w w:val="100"/>
        <w:sz w:val="22"/>
        <w:szCs w:val="22"/>
        <w:lang w:val="pl-PL" w:eastAsia="en-US" w:bidi="ar-SA"/>
      </w:rPr>
    </w:lvl>
    <w:lvl w:ilvl="3" w:tplc="3DA2C6A4">
      <w:numFmt w:val="bullet"/>
      <w:lvlText w:val=""/>
      <w:lvlJc w:val="left"/>
      <w:pPr>
        <w:ind w:left="2351" w:hanging="360"/>
      </w:pPr>
      <w:rPr>
        <w:rFonts w:ascii="Symbol" w:eastAsia="Symbol" w:hAnsi="Symbol" w:cs="Symbol" w:hint="default"/>
        <w:b w:val="0"/>
        <w:bCs w:val="0"/>
        <w:i w:val="0"/>
        <w:iCs w:val="0"/>
        <w:spacing w:val="0"/>
        <w:w w:val="100"/>
        <w:sz w:val="22"/>
        <w:szCs w:val="22"/>
        <w:lang w:val="pl-PL" w:eastAsia="en-US" w:bidi="ar-SA"/>
      </w:rPr>
    </w:lvl>
    <w:lvl w:ilvl="4" w:tplc="F356A9B6">
      <w:numFmt w:val="bullet"/>
      <w:lvlText w:val="•"/>
      <w:lvlJc w:val="left"/>
      <w:pPr>
        <w:ind w:left="620" w:hanging="360"/>
      </w:pPr>
      <w:rPr>
        <w:rFonts w:hint="default"/>
        <w:lang w:val="pl-PL" w:eastAsia="en-US" w:bidi="ar-SA"/>
      </w:rPr>
    </w:lvl>
    <w:lvl w:ilvl="5" w:tplc="38742FD2">
      <w:numFmt w:val="bullet"/>
      <w:lvlText w:val="•"/>
      <w:lvlJc w:val="left"/>
      <w:pPr>
        <w:ind w:left="920" w:hanging="360"/>
      </w:pPr>
      <w:rPr>
        <w:rFonts w:hint="default"/>
        <w:lang w:val="pl-PL" w:eastAsia="en-US" w:bidi="ar-SA"/>
      </w:rPr>
    </w:lvl>
    <w:lvl w:ilvl="6" w:tplc="D22EC1A6">
      <w:numFmt w:val="bullet"/>
      <w:lvlText w:val="•"/>
      <w:lvlJc w:val="left"/>
      <w:pPr>
        <w:ind w:left="1260" w:hanging="360"/>
      </w:pPr>
      <w:rPr>
        <w:rFonts w:hint="default"/>
        <w:lang w:val="pl-PL" w:eastAsia="en-US" w:bidi="ar-SA"/>
      </w:rPr>
    </w:lvl>
    <w:lvl w:ilvl="7" w:tplc="AEF432EC">
      <w:numFmt w:val="bullet"/>
      <w:lvlText w:val="•"/>
      <w:lvlJc w:val="left"/>
      <w:pPr>
        <w:ind w:left="1280" w:hanging="360"/>
      </w:pPr>
      <w:rPr>
        <w:rFonts w:hint="default"/>
        <w:lang w:val="pl-PL" w:eastAsia="en-US" w:bidi="ar-SA"/>
      </w:rPr>
    </w:lvl>
    <w:lvl w:ilvl="8" w:tplc="E480B29C">
      <w:numFmt w:val="bullet"/>
      <w:lvlText w:val="•"/>
      <w:lvlJc w:val="left"/>
      <w:pPr>
        <w:ind w:left="1640" w:hanging="360"/>
      </w:pPr>
      <w:rPr>
        <w:rFonts w:hint="default"/>
        <w:lang w:val="pl-PL" w:eastAsia="en-US" w:bidi="ar-SA"/>
      </w:rPr>
    </w:lvl>
  </w:abstractNum>
  <w:abstractNum w:abstractNumId="13" w15:restartNumberingAfterBreak="0">
    <w:nsid w:val="2E523CD8"/>
    <w:multiLevelType w:val="hybridMultilevel"/>
    <w:tmpl w:val="B1663C3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14" w15:restartNumberingAfterBreak="0">
    <w:nsid w:val="339047B8"/>
    <w:multiLevelType w:val="multilevel"/>
    <w:tmpl w:val="64906A44"/>
    <w:lvl w:ilvl="0">
      <w:start w:val="1"/>
      <w:numFmt w:val="lowerLetter"/>
      <w:lvlText w:val="%1."/>
      <w:lvlJc w:val="left"/>
      <w:pPr>
        <w:tabs>
          <w:tab w:val="num" w:pos="720"/>
        </w:tabs>
        <w:ind w:left="720" w:hanging="360"/>
      </w:pPr>
      <w:rPr>
        <w:rFonts w:hint="default"/>
        <w:sz w:val="24"/>
        <w:szCs w:val="32"/>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462B26"/>
    <w:multiLevelType w:val="hybridMultilevel"/>
    <w:tmpl w:val="3260D4CA"/>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16" w15:restartNumberingAfterBreak="0">
    <w:nsid w:val="3AB4418E"/>
    <w:multiLevelType w:val="hybridMultilevel"/>
    <w:tmpl w:val="2B40C1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F250E8"/>
    <w:multiLevelType w:val="hybridMultilevel"/>
    <w:tmpl w:val="45AC6F02"/>
    <w:lvl w:ilvl="0" w:tplc="8086081A">
      <w:start w:val="1"/>
      <w:numFmt w:val="decimal"/>
      <w:lvlText w:val="%1)"/>
      <w:lvlJc w:val="left"/>
      <w:pPr>
        <w:ind w:left="1631" w:hanging="360"/>
      </w:pPr>
      <w:rPr>
        <w:rFonts w:asciiTheme="minorHAnsi" w:eastAsia="Calibri" w:hAnsiTheme="minorHAnsi" w:cstheme="minorHAnsi"/>
      </w:rPr>
    </w:lvl>
    <w:lvl w:ilvl="1" w:tplc="04150001">
      <w:start w:val="1"/>
      <w:numFmt w:val="bullet"/>
      <w:lvlText w:val=""/>
      <w:lvlJc w:val="left"/>
      <w:pPr>
        <w:ind w:left="2351" w:hanging="360"/>
      </w:pPr>
      <w:rPr>
        <w:rFonts w:ascii="Symbol" w:hAnsi="Symbol"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18" w15:restartNumberingAfterBreak="0">
    <w:nsid w:val="3D93009A"/>
    <w:multiLevelType w:val="hybridMultilevel"/>
    <w:tmpl w:val="8F8EBB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15:restartNumberingAfterBreak="0">
    <w:nsid w:val="3E161F51"/>
    <w:multiLevelType w:val="hybridMultilevel"/>
    <w:tmpl w:val="2C96F5F6"/>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3F20002E"/>
    <w:multiLevelType w:val="multilevel"/>
    <w:tmpl w:val="260E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7611BC"/>
    <w:multiLevelType w:val="hybridMultilevel"/>
    <w:tmpl w:val="2A78C9E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419B1690"/>
    <w:multiLevelType w:val="multilevel"/>
    <w:tmpl w:val="ADD2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0B6215"/>
    <w:multiLevelType w:val="hybridMultilevel"/>
    <w:tmpl w:val="2C94B094"/>
    <w:lvl w:ilvl="0" w:tplc="9F54C210">
      <w:numFmt w:val="bullet"/>
      <w:lvlText w:val="▪"/>
      <w:lvlJc w:val="left"/>
      <w:pPr>
        <w:ind w:left="758" w:hanging="283"/>
      </w:pPr>
      <w:rPr>
        <w:rFonts w:ascii="Calibri" w:eastAsia="Calibri" w:hAnsi="Calibri" w:cs="Calibri" w:hint="default"/>
        <w:b w:val="0"/>
        <w:bCs w:val="0"/>
        <w:i w:val="0"/>
        <w:iCs w:val="0"/>
        <w:spacing w:val="0"/>
        <w:w w:val="100"/>
        <w:sz w:val="22"/>
        <w:szCs w:val="22"/>
        <w:lang w:val="pl-PL" w:eastAsia="en-US" w:bidi="ar-SA"/>
      </w:rPr>
    </w:lvl>
    <w:lvl w:ilvl="1" w:tplc="996C2C6A">
      <w:numFmt w:val="bullet"/>
      <w:lvlText w:val="-"/>
      <w:lvlJc w:val="left"/>
      <w:pPr>
        <w:ind w:left="900" w:hanging="142"/>
      </w:pPr>
      <w:rPr>
        <w:rFonts w:ascii="Calibri" w:eastAsia="Calibri" w:hAnsi="Calibri" w:cs="Calibri" w:hint="default"/>
        <w:b w:val="0"/>
        <w:bCs w:val="0"/>
        <w:i w:val="0"/>
        <w:iCs w:val="0"/>
        <w:spacing w:val="0"/>
        <w:w w:val="100"/>
        <w:sz w:val="22"/>
        <w:szCs w:val="22"/>
        <w:lang w:val="pl-PL" w:eastAsia="en-US" w:bidi="ar-SA"/>
      </w:rPr>
    </w:lvl>
    <w:lvl w:ilvl="2" w:tplc="22961784">
      <w:numFmt w:val="bullet"/>
      <w:lvlText w:val="•"/>
      <w:lvlJc w:val="left"/>
      <w:pPr>
        <w:ind w:left="1862" w:hanging="142"/>
      </w:pPr>
      <w:rPr>
        <w:rFonts w:hint="default"/>
        <w:lang w:val="pl-PL" w:eastAsia="en-US" w:bidi="ar-SA"/>
      </w:rPr>
    </w:lvl>
    <w:lvl w:ilvl="3" w:tplc="8A44D268">
      <w:numFmt w:val="bullet"/>
      <w:lvlText w:val="•"/>
      <w:lvlJc w:val="left"/>
      <w:pPr>
        <w:ind w:left="2825" w:hanging="142"/>
      </w:pPr>
      <w:rPr>
        <w:rFonts w:hint="default"/>
        <w:lang w:val="pl-PL" w:eastAsia="en-US" w:bidi="ar-SA"/>
      </w:rPr>
    </w:lvl>
    <w:lvl w:ilvl="4" w:tplc="9F04D998">
      <w:numFmt w:val="bullet"/>
      <w:lvlText w:val="•"/>
      <w:lvlJc w:val="left"/>
      <w:pPr>
        <w:ind w:left="3788" w:hanging="142"/>
      </w:pPr>
      <w:rPr>
        <w:rFonts w:hint="default"/>
        <w:lang w:val="pl-PL" w:eastAsia="en-US" w:bidi="ar-SA"/>
      </w:rPr>
    </w:lvl>
    <w:lvl w:ilvl="5" w:tplc="31C001AC">
      <w:numFmt w:val="bullet"/>
      <w:lvlText w:val="•"/>
      <w:lvlJc w:val="left"/>
      <w:pPr>
        <w:ind w:left="4751" w:hanging="142"/>
      </w:pPr>
      <w:rPr>
        <w:rFonts w:hint="default"/>
        <w:lang w:val="pl-PL" w:eastAsia="en-US" w:bidi="ar-SA"/>
      </w:rPr>
    </w:lvl>
    <w:lvl w:ilvl="6" w:tplc="8D82263C">
      <w:numFmt w:val="bullet"/>
      <w:lvlText w:val="•"/>
      <w:lvlJc w:val="left"/>
      <w:pPr>
        <w:ind w:left="5714" w:hanging="142"/>
      </w:pPr>
      <w:rPr>
        <w:rFonts w:hint="default"/>
        <w:lang w:val="pl-PL" w:eastAsia="en-US" w:bidi="ar-SA"/>
      </w:rPr>
    </w:lvl>
    <w:lvl w:ilvl="7" w:tplc="22880408">
      <w:numFmt w:val="bullet"/>
      <w:lvlText w:val="•"/>
      <w:lvlJc w:val="left"/>
      <w:pPr>
        <w:ind w:left="6677" w:hanging="142"/>
      </w:pPr>
      <w:rPr>
        <w:rFonts w:hint="default"/>
        <w:lang w:val="pl-PL" w:eastAsia="en-US" w:bidi="ar-SA"/>
      </w:rPr>
    </w:lvl>
    <w:lvl w:ilvl="8" w:tplc="0094A548">
      <w:numFmt w:val="bullet"/>
      <w:lvlText w:val="•"/>
      <w:lvlJc w:val="left"/>
      <w:pPr>
        <w:ind w:left="7639" w:hanging="142"/>
      </w:pPr>
      <w:rPr>
        <w:rFonts w:hint="default"/>
        <w:lang w:val="pl-PL" w:eastAsia="en-US" w:bidi="ar-SA"/>
      </w:rPr>
    </w:lvl>
  </w:abstractNum>
  <w:abstractNum w:abstractNumId="24" w15:restartNumberingAfterBreak="0">
    <w:nsid w:val="4E722D49"/>
    <w:multiLevelType w:val="hybridMultilevel"/>
    <w:tmpl w:val="F94438E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5" w15:restartNumberingAfterBreak="0">
    <w:nsid w:val="5521245A"/>
    <w:multiLevelType w:val="hybridMultilevel"/>
    <w:tmpl w:val="59F2F904"/>
    <w:lvl w:ilvl="0" w:tplc="04150001">
      <w:start w:val="1"/>
      <w:numFmt w:val="bullet"/>
      <w:lvlText w:val=""/>
      <w:lvlJc w:val="left"/>
      <w:pPr>
        <w:ind w:left="1631" w:hanging="360"/>
      </w:pPr>
      <w:rPr>
        <w:rFonts w:ascii="Symbol" w:hAnsi="Symbol" w:hint="default"/>
      </w:rPr>
    </w:lvl>
    <w:lvl w:ilvl="1" w:tplc="FFFFFFFF" w:tentative="1">
      <w:start w:val="1"/>
      <w:numFmt w:val="bullet"/>
      <w:lvlText w:val="o"/>
      <w:lvlJc w:val="left"/>
      <w:pPr>
        <w:ind w:left="2351" w:hanging="360"/>
      </w:pPr>
      <w:rPr>
        <w:rFonts w:ascii="Courier New" w:hAnsi="Courier New" w:cs="Courier New" w:hint="default"/>
      </w:rPr>
    </w:lvl>
    <w:lvl w:ilvl="2" w:tplc="FFFFFFFF" w:tentative="1">
      <w:start w:val="1"/>
      <w:numFmt w:val="bullet"/>
      <w:lvlText w:val=""/>
      <w:lvlJc w:val="left"/>
      <w:pPr>
        <w:ind w:left="3071" w:hanging="360"/>
      </w:pPr>
      <w:rPr>
        <w:rFonts w:ascii="Wingdings" w:hAnsi="Wingdings" w:hint="default"/>
      </w:rPr>
    </w:lvl>
    <w:lvl w:ilvl="3" w:tplc="FFFFFFFF" w:tentative="1">
      <w:start w:val="1"/>
      <w:numFmt w:val="bullet"/>
      <w:lvlText w:val=""/>
      <w:lvlJc w:val="left"/>
      <w:pPr>
        <w:ind w:left="3791" w:hanging="360"/>
      </w:pPr>
      <w:rPr>
        <w:rFonts w:ascii="Symbol" w:hAnsi="Symbol" w:hint="default"/>
      </w:rPr>
    </w:lvl>
    <w:lvl w:ilvl="4" w:tplc="FFFFFFFF" w:tentative="1">
      <w:start w:val="1"/>
      <w:numFmt w:val="bullet"/>
      <w:lvlText w:val="o"/>
      <w:lvlJc w:val="left"/>
      <w:pPr>
        <w:ind w:left="4511" w:hanging="360"/>
      </w:pPr>
      <w:rPr>
        <w:rFonts w:ascii="Courier New" w:hAnsi="Courier New" w:cs="Courier New" w:hint="default"/>
      </w:rPr>
    </w:lvl>
    <w:lvl w:ilvl="5" w:tplc="FFFFFFFF" w:tentative="1">
      <w:start w:val="1"/>
      <w:numFmt w:val="bullet"/>
      <w:lvlText w:val=""/>
      <w:lvlJc w:val="left"/>
      <w:pPr>
        <w:ind w:left="5231" w:hanging="360"/>
      </w:pPr>
      <w:rPr>
        <w:rFonts w:ascii="Wingdings" w:hAnsi="Wingdings" w:hint="default"/>
      </w:rPr>
    </w:lvl>
    <w:lvl w:ilvl="6" w:tplc="FFFFFFFF" w:tentative="1">
      <w:start w:val="1"/>
      <w:numFmt w:val="bullet"/>
      <w:lvlText w:val=""/>
      <w:lvlJc w:val="left"/>
      <w:pPr>
        <w:ind w:left="5951" w:hanging="360"/>
      </w:pPr>
      <w:rPr>
        <w:rFonts w:ascii="Symbol" w:hAnsi="Symbol" w:hint="default"/>
      </w:rPr>
    </w:lvl>
    <w:lvl w:ilvl="7" w:tplc="FFFFFFFF" w:tentative="1">
      <w:start w:val="1"/>
      <w:numFmt w:val="bullet"/>
      <w:lvlText w:val="o"/>
      <w:lvlJc w:val="left"/>
      <w:pPr>
        <w:ind w:left="6671" w:hanging="360"/>
      </w:pPr>
      <w:rPr>
        <w:rFonts w:ascii="Courier New" w:hAnsi="Courier New" w:cs="Courier New" w:hint="default"/>
      </w:rPr>
    </w:lvl>
    <w:lvl w:ilvl="8" w:tplc="FFFFFFFF" w:tentative="1">
      <w:start w:val="1"/>
      <w:numFmt w:val="bullet"/>
      <w:lvlText w:val=""/>
      <w:lvlJc w:val="left"/>
      <w:pPr>
        <w:ind w:left="7391" w:hanging="360"/>
      </w:pPr>
      <w:rPr>
        <w:rFonts w:ascii="Wingdings" w:hAnsi="Wingdings" w:hint="default"/>
      </w:rPr>
    </w:lvl>
  </w:abstractNum>
  <w:abstractNum w:abstractNumId="26" w15:restartNumberingAfterBreak="0">
    <w:nsid w:val="5CAD15C8"/>
    <w:multiLevelType w:val="hybridMultilevel"/>
    <w:tmpl w:val="6492BC0C"/>
    <w:lvl w:ilvl="0" w:tplc="22961784">
      <w:numFmt w:val="bullet"/>
      <w:lvlText w:val="•"/>
      <w:lvlJc w:val="left"/>
      <w:pPr>
        <w:ind w:left="2160" w:hanging="360"/>
      </w:pPr>
      <w:rPr>
        <w:rFonts w:hint="default"/>
        <w:lang w:val="pl-PL" w:eastAsia="en-US" w:bidi="ar-SA"/>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7" w15:restartNumberingAfterBreak="0">
    <w:nsid w:val="5EBC22B6"/>
    <w:multiLevelType w:val="hybridMultilevel"/>
    <w:tmpl w:val="1B86553A"/>
    <w:lvl w:ilvl="0" w:tplc="B31A61F2">
      <w:start w:val="1"/>
      <w:numFmt w:val="lowerLetter"/>
      <w:lvlText w:val="%1."/>
      <w:lvlJc w:val="left"/>
      <w:pPr>
        <w:ind w:left="1271" w:hanging="360"/>
      </w:pPr>
      <w:rPr>
        <w:rFonts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28" w15:restartNumberingAfterBreak="0">
    <w:nsid w:val="65A82DAB"/>
    <w:multiLevelType w:val="hybridMultilevel"/>
    <w:tmpl w:val="581A3544"/>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29" w15:restartNumberingAfterBreak="0">
    <w:nsid w:val="65F953DB"/>
    <w:multiLevelType w:val="hybridMultilevel"/>
    <w:tmpl w:val="8C1808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9275D8"/>
    <w:multiLevelType w:val="hybridMultilevel"/>
    <w:tmpl w:val="261EC382"/>
    <w:lvl w:ilvl="0" w:tplc="FFFFFFFF">
      <w:start w:val="1"/>
      <w:numFmt w:val="upperRoman"/>
      <w:lvlText w:val="%1."/>
      <w:lvlJc w:val="left"/>
      <w:pPr>
        <w:ind w:left="5129" w:hanging="167"/>
      </w:pPr>
      <w:rPr>
        <w:rFonts w:ascii="Calibri" w:eastAsia="Calibri" w:hAnsi="Calibri" w:cs="Calibri" w:hint="default"/>
        <w:b/>
        <w:bCs/>
        <w:i w:val="0"/>
        <w:iCs w:val="0"/>
        <w:spacing w:val="-1"/>
        <w:w w:val="100"/>
        <w:sz w:val="22"/>
        <w:szCs w:val="22"/>
        <w:lang w:val="pl-PL" w:eastAsia="en-US" w:bidi="ar-SA"/>
      </w:rPr>
    </w:lvl>
    <w:lvl w:ilvl="1" w:tplc="04150017">
      <w:start w:val="1"/>
      <w:numFmt w:val="lowerLetter"/>
      <w:lvlText w:val="%2)"/>
      <w:lvlJc w:val="left"/>
      <w:pPr>
        <w:ind w:left="911" w:hanging="360"/>
      </w:pPr>
    </w:lvl>
    <w:lvl w:ilvl="2" w:tplc="FFFFFFFF">
      <w:start w:val="1"/>
      <w:numFmt w:val="lowerLetter"/>
      <w:lvlText w:val="%3)"/>
      <w:lvlJc w:val="left"/>
      <w:pPr>
        <w:ind w:left="1676" w:hanging="360"/>
      </w:pPr>
      <w:rPr>
        <w:rFonts w:ascii="Calibri" w:eastAsia="Calibri" w:hAnsi="Calibri" w:cs="Calibri" w:hint="default"/>
        <w:b w:val="0"/>
        <w:bCs w:val="0"/>
        <w:i w:val="0"/>
        <w:iCs w:val="0"/>
        <w:spacing w:val="-1"/>
        <w:w w:val="100"/>
        <w:sz w:val="22"/>
        <w:szCs w:val="22"/>
        <w:lang w:val="pl-PL" w:eastAsia="en-US" w:bidi="ar-SA"/>
      </w:rPr>
    </w:lvl>
    <w:lvl w:ilvl="3" w:tplc="FFFFFFFF">
      <w:numFmt w:val="bullet"/>
      <w:lvlText w:val=""/>
      <w:lvlJc w:val="left"/>
      <w:pPr>
        <w:ind w:left="2351" w:hanging="360"/>
      </w:pPr>
      <w:rPr>
        <w:rFonts w:ascii="Symbol" w:eastAsia="Symbol" w:hAnsi="Symbol" w:cs="Symbol" w:hint="default"/>
        <w:b w:val="0"/>
        <w:bCs w:val="0"/>
        <w:i w:val="0"/>
        <w:iCs w:val="0"/>
        <w:spacing w:val="0"/>
        <w:w w:val="100"/>
        <w:sz w:val="22"/>
        <w:szCs w:val="22"/>
        <w:lang w:val="pl-PL" w:eastAsia="en-US" w:bidi="ar-SA"/>
      </w:rPr>
    </w:lvl>
    <w:lvl w:ilvl="4" w:tplc="FFFFFFFF">
      <w:numFmt w:val="bullet"/>
      <w:lvlText w:val="•"/>
      <w:lvlJc w:val="left"/>
      <w:pPr>
        <w:ind w:left="620" w:hanging="360"/>
      </w:pPr>
      <w:rPr>
        <w:rFonts w:hint="default"/>
        <w:lang w:val="pl-PL" w:eastAsia="en-US" w:bidi="ar-SA"/>
      </w:rPr>
    </w:lvl>
    <w:lvl w:ilvl="5" w:tplc="FFFFFFFF">
      <w:numFmt w:val="bullet"/>
      <w:lvlText w:val="•"/>
      <w:lvlJc w:val="left"/>
      <w:pPr>
        <w:ind w:left="920" w:hanging="360"/>
      </w:pPr>
      <w:rPr>
        <w:rFonts w:hint="default"/>
        <w:lang w:val="pl-PL" w:eastAsia="en-US" w:bidi="ar-SA"/>
      </w:rPr>
    </w:lvl>
    <w:lvl w:ilvl="6" w:tplc="FFFFFFFF">
      <w:numFmt w:val="bullet"/>
      <w:lvlText w:val="•"/>
      <w:lvlJc w:val="left"/>
      <w:pPr>
        <w:ind w:left="1260" w:hanging="360"/>
      </w:pPr>
      <w:rPr>
        <w:rFonts w:hint="default"/>
        <w:lang w:val="pl-PL" w:eastAsia="en-US" w:bidi="ar-SA"/>
      </w:rPr>
    </w:lvl>
    <w:lvl w:ilvl="7" w:tplc="FFFFFFFF">
      <w:numFmt w:val="bullet"/>
      <w:lvlText w:val="•"/>
      <w:lvlJc w:val="left"/>
      <w:pPr>
        <w:ind w:left="1280" w:hanging="360"/>
      </w:pPr>
      <w:rPr>
        <w:rFonts w:hint="default"/>
        <w:lang w:val="pl-PL" w:eastAsia="en-US" w:bidi="ar-SA"/>
      </w:rPr>
    </w:lvl>
    <w:lvl w:ilvl="8" w:tplc="FFFFFFFF">
      <w:numFmt w:val="bullet"/>
      <w:lvlText w:val="•"/>
      <w:lvlJc w:val="left"/>
      <w:pPr>
        <w:ind w:left="1640" w:hanging="360"/>
      </w:pPr>
      <w:rPr>
        <w:rFonts w:hint="default"/>
        <w:lang w:val="pl-PL" w:eastAsia="en-US" w:bidi="ar-SA"/>
      </w:rPr>
    </w:lvl>
  </w:abstractNum>
  <w:abstractNum w:abstractNumId="31" w15:restartNumberingAfterBreak="0">
    <w:nsid w:val="69623455"/>
    <w:multiLevelType w:val="multilevel"/>
    <w:tmpl w:val="A99AFF26"/>
    <w:lvl w:ilvl="0">
      <w:start w:val="1"/>
      <w:numFmt w:val="decimal"/>
      <w:pStyle w:val="Listanumerowana"/>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A5046BF"/>
    <w:multiLevelType w:val="hybridMultilevel"/>
    <w:tmpl w:val="9F1C7866"/>
    <w:lvl w:ilvl="0" w:tplc="B3FEA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C51C42"/>
    <w:multiLevelType w:val="hybridMultilevel"/>
    <w:tmpl w:val="A6CC6CFA"/>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34" w15:restartNumberingAfterBreak="0">
    <w:nsid w:val="6F956DD8"/>
    <w:multiLevelType w:val="hybridMultilevel"/>
    <w:tmpl w:val="B0765586"/>
    <w:lvl w:ilvl="0" w:tplc="04150001">
      <w:start w:val="1"/>
      <w:numFmt w:val="bullet"/>
      <w:lvlText w:val=""/>
      <w:lvlJc w:val="left"/>
      <w:pPr>
        <w:ind w:left="1631" w:hanging="360"/>
      </w:pPr>
      <w:rPr>
        <w:rFonts w:ascii="Symbol" w:hAnsi="Symbol" w:hint="default"/>
      </w:rPr>
    </w:lvl>
    <w:lvl w:ilvl="1" w:tplc="04150003" w:tentative="1">
      <w:start w:val="1"/>
      <w:numFmt w:val="bullet"/>
      <w:lvlText w:val="o"/>
      <w:lvlJc w:val="left"/>
      <w:pPr>
        <w:ind w:left="2351" w:hanging="360"/>
      </w:pPr>
      <w:rPr>
        <w:rFonts w:ascii="Courier New" w:hAnsi="Courier New" w:cs="Courier New" w:hint="default"/>
      </w:rPr>
    </w:lvl>
    <w:lvl w:ilvl="2" w:tplc="04150005" w:tentative="1">
      <w:start w:val="1"/>
      <w:numFmt w:val="bullet"/>
      <w:lvlText w:val=""/>
      <w:lvlJc w:val="left"/>
      <w:pPr>
        <w:ind w:left="3071" w:hanging="360"/>
      </w:pPr>
      <w:rPr>
        <w:rFonts w:ascii="Wingdings" w:hAnsi="Wingdings" w:hint="default"/>
      </w:rPr>
    </w:lvl>
    <w:lvl w:ilvl="3" w:tplc="04150001" w:tentative="1">
      <w:start w:val="1"/>
      <w:numFmt w:val="bullet"/>
      <w:lvlText w:val=""/>
      <w:lvlJc w:val="left"/>
      <w:pPr>
        <w:ind w:left="3791" w:hanging="360"/>
      </w:pPr>
      <w:rPr>
        <w:rFonts w:ascii="Symbol" w:hAnsi="Symbol" w:hint="default"/>
      </w:rPr>
    </w:lvl>
    <w:lvl w:ilvl="4" w:tplc="04150003" w:tentative="1">
      <w:start w:val="1"/>
      <w:numFmt w:val="bullet"/>
      <w:lvlText w:val="o"/>
      <w:lvlJc w:val="left"/>
      <w:pPr>
        <w:ind w:left="4511" w:hanging="360"/>
      </w:pPr>
      <w:rPr>
        <w:rFonts w:ascii="Courier New" w:hAnsi="Courier New" w:cs="Courier New" w:hint="default"/>
      </w:rPr>
    </w:lvl>
    <w:lvl w:ilvl="5" w:tplc="04150005" w:tentative="1">
      <w:start w:val="1"/>
      <w:numFmt w:val="bullet"/>
      <w:lvlText w:val=""/>
      <w:lvlJc w:val="left"/>
      <w:pPr>
        <w:ind w:left="5231" w:hanging="360"/>
      </w:pPr>
      <w:rPr>
        <w:rFonts w:ascii="Wingdings" w:hAnsi="Wingdings" w:hint="default"/>
      </w:rPr>
    </w:lvl>
    <w:lvl w:ilvl="6" w:tplc="04150001" w:tentative="1">
      <w:start w:val="1"/>
      <w:numFmt w:val="bullet"/>
      <w:lvlText w:val=""/>
      <w:lvlJc w:val="left"/>
      <w:pPr>
        <w:ind w:left="5951" w:hanging="360"/>
      </w:pPr>
      <w:rPr>
        <w:rFonts w:ascii="Symbol" w:hAnsi="Symbol" w:hint="default"/>
      </w:rPr>
    </w:lvl>
    <w:lvl w:ilvl="7" w:tplc="04150003" w:tentative="1">
      <w:start w:val="1"/>
      <w:numFmt w:val="bullet"/>
      <w:lvlText w:val="o"/>
      <w:lvlJc w:val="left"/>
      <w:pPr>
        <w:ind w:left="6671" w:hanging="360"/>
      </w:pPr>
      <w:rPr>
        <w:rFonts w:ascii="Courier New" w:hAnsi="Courier New" w:cs="Courier New" w:hint="default"/>
      </w:rPr>
    </w:lvl>
    <w:lvl w:ilvl="8" w:tplc="04150005" w:tentative="1">
      <w:start w:val="1"/>
      <w:numFmt w:val="bullet"/>
      <w:lvlText w:val=""/>
      <w:lvlJc w:val="left"/>
      <w:pPr>
        <w:ind w:left="7391" w:hanging="360"/>
      </w:pPr>
      <w:rPr>
        <w:rFonts w:ascii="Wingdings" w:hAnsi="Wingdings" w:hint="default"/>
      </w:rPr>
    </w:lvl>
  </w:abstractNum>
  <w:abstractNum w:abstractNumId="35" w15:restartNumberingAfterBreak="0">
    <w:nsid w:val="715E7EE4"/>
    <w:multiLevelType w:val="hybridMultilevel"/>
    <w:tmpl w:val="ABC05A2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98D61BD"/>
    <w:multiLevelType w:val="hybridMultilevel"/>
    <w:tmpl w:val="B1B268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5461959">
    <w:abstractNumId w:val="23"/>
  </w:num>
  <w:num w:numId="2" w16cid:durableId="270744660">
    <w:abstractNumId w:val="12"/>
  </w:num>
  <w:num w:numId="3" w16cid:durableId="19547619">
    <w:abstractNumId w:val="31"/>
  </w:num>
  <w:num w:numId="4" w16cid:durableId="937249769">
    <w:abstractNumId w:val="32"/>
  </w:num>
  <w:num w:numId="5" w16cid:durableId="2130660790">
    <w:abstractNumId w:val="8"/>
  </w:num>
  <w:num w:numId="6" w16cid:durableId="799954709">
    <w:abstractNumId w:val="0"/>
  </w:num>
  <w:num w:numId="7" w16cid:durableId="1076322262">
    <w:abstractNumId w:val="28"/>
  </w:num>
  <w:num w:numId="8" w16cid:durableId="216665591">
    <w:abstractNumId w:val="36"/>
  </w:num>
  <w:num w:numId="9" w16cid:durableId="1316838113">
    <w:abstractNumId w:val="11"/>
  </w:num>
  <w:num w:numId="10" w16cid:durableId="810025508">
    <w:abstractNumId w:val="19"/>
  </w:num>
  <w:num w:numId="11" w16cid:durableId="1963149690">
    <w:abstractNumId w:val="5"/>
  </w:num>
  <w:num w:numId="12" w16cid:durableId="1107196317">
    <w:abstractNumId w:val="22"/>
  </w:num>
  <w:num w:numId="13" w16cid:durableId="1273633884">
    <w:abstractNumId w:val="26"/>
  </w:num>
  <w:num w:numId="14" w16cid:durableId="731344813">
    <w:abstractNumId w:val="1"/>
  </w:num>
  <w:num w:numId="15" w16cid:durableId="886187011">
    <w:abstractNumId w:val="24"/>
  </w:num>
  <w:num w:numId="16" w16cid:durableId="689723259">
    <w:abstractNumId w:val="14"/>
  </w:num>
  <w:num w:numId="17" w16cid:durableId="721096363">
    <w:abstractNumId w:val="4"/>
  </w:num>
  <w:num w:numId="18" w16cid:durableId="803693995">
    <w:abstractNumId w:val="20"/>
  </w:num>
  <w:num w:numId="19" w16cid:durableId="360128772">
    <w:abstractNumId w:val="18"/>
  </w:num>
  <w:num w:numId="20" w16cid:durableId="1123159343">
    <w:abstractNumId w:val="35"/>
  </w:num>
  <w:num w:numId="21" w16cid:durableId="889848111">
    <w:abstractNumId w:val="30"/>
  </w:num>
  <w:num w:numId="22" w16cid:durableId="7484110">
    <w:abstractNumId w:val="17"/>
  </w:num>
  <w:num w:numId="23" w16cid:durableId="656613515">
    <w:abstractNumId w:val="7"/>
  </w:num>
  <w:num w:numId="24" w16cid:durableId="537083825">
    <w:abstractNumId w:val="6"/>
  </w:num>
  <w:num w:numId="25" w16cid:durableId="1067613656">
    <w:abstractNumId w:val="9"/>
  </w:num>
  <w:num w:numId="26" w16cid:durableId="1920674049">
    <w:abstractNumId w:val="15"/>
  </w:num>
  <w:num w:numId="27" w16cid:durableId="1346591841">
    <w:abstractNumId w:val="21"/>
  </w:num>
  <w:num w:numId="28" w16cid:durableId="939116">
    <w:abstractNumId w:val="34"/>
  </w:num>
  <w:num w:numId="29" w16cid:durableId="51276536">
    <w:abstractNumId w:val="33"/>
  </w:num>
  <w:num w:numId="30" w16cid:durableId="1855722683">
    <w:abstractNumId w:val="3"/>
  </w:num>
  <w:num w:numId="31" w16cid:durableId="1477071555">
    <w:abstractNumId w:val="27"/>
  </w:num>
  <w:num w:numId="32" w16cid:durableId="1531265715">
    <w:abstractNumId w:val="2"/>
  </w:num>
  <w:num w:numId="33" w16cid:durableId="832722113">
    <w:abstractNumId w:val="13"/>
  </w:num>
  <w:num w:numId="34" w16cid:durableId="1195650705">
    <w:abstractNumId w:val="16"/>
  </w:num>
  <w:num w:numId="35" w16cid:durableId="1302005642">
    <w:abstractNumId w:val="29"/>
  </w:num>
  <w:num w:numId="36" w16cid:durableId="367029517">
    <w:abstractNumId w:val="10"/>
  </w:num>
  <w:num w:numId="37" w16cid:durableId="1407259746">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2BE"/>
    <w:rsid w:val="00000A3F"/>
    <w:rsid w:val="00007B56"/>
    <w:rsid w:val="0002512E"/>
    <w:rsid w:val="0002627F"/>
    <w:rsid w:val="00027E61"/>
    <w:rsid w:val="00030575"/>
    <w:rsid w:val="00067F2A"/>
    <w:rsid w:val="000713C2"/>
    <w:rsid w:val="0007287B"/>
    <w:rsid w:val="00077ED7"/>
    <w:rsid w:val="000948F1"/>
    <w:rsid w:val="00095B50"/>
    <w:rsid w:val="00096E33"/>
    <w:rsid w:val="000B23D5"/>
    <w:rsid w:val="000B7501"/>
    <w:rsid w:val="000C4AB8"/>
    <w:rsid w:val="000C6BCA"/>
    <w:rsid w:val="000C6D92"/>
    <w:rsid w:val="000D22F1"/>
    <w:rsid w:val="000D2452"/>
    <w:rsid w:val="000F6AB5"/>
    <w:rsid w:val="00106268"/>
    <w:rsid w:val="00112035"/>
    <w:rsid w:val="0011439F"/>
    <w:rsid w:val="00116A65"/>
    <w:rsid w:val="00124776"/>
    <w:rsid w:val="00124F51"/>
    <w:rsid w:val="00130002"/>
    <w:rsid w:val="0013100B"/>
    <w:rsid w:val="00133B53"/>
    <w:rsid w:val="00140F4A"/>
    <w:rsid w:val="00161890"/>
    <w:rsid w:val="00164981"/>
    <w:rsid w:val="00166D13"/>
    <w:rsid w:val="00167F88"/>
    <w:rsid w:val="0017370C"/>
    <w:rsid w:val="00182279"/>
    <w:rsid w:val="00194D60"/>
    <w:rsid w:val="00196F31"/>
    <w:rsid w:val="00197052"/>
    <w:rsid w:val="001A3DAF"/>
    <w:rsid w:val="001A5CAB"/>
    <w:rsid w:val="001A75E5"/>
    <w:rsid w:val="001B088C"/>
    <w:rsid w:val="001B27F5"/>
    <w:rsid w:val="001B3EEF"/>
    <w:rsid w:val="001B76A0"/>
    <w:rsid w:val="00206CC9"/>
    <w:rsid w:val="00207199"/>
    <w:rsid w:val="00215257"/>
    <w:rsid w:val="00234147"/>
    <w:rsid w:val="00240E10"/>
    <w:rsid w:val="00244B4A"/>
    <w:rsid w:val="002463A9"/>
    <w:rsid w:val="00251B6B"/>
    <w:rsid w:val="00262419"/>
    <w:rsid w:val="002713B8"/>
    <w:rsid w:val="0027565E"/>
    <w:rsid w:val="00277D7C"/>
    <w:rsid w:val="00283905"/>
    <w:rsid w:val="002876C5"/>
    <w:rsid w:val="00294D0B"/>
    <w:rsid w:val="00297F0B"/>
    <w:rsid w:val="002A6244"/>
    <w:rsid w:val="002C4891"/>
    <w:rsid w:val="002C688B"/>
    <w:rsid w:val="002D23F8"/>
    <w:rsid w:val="002D79A7"/>
    <w:rsid w:val="002E43CA"/>
    <w:rsid w:val="002E5099"/>
    <w:rsid w:val="002F524D"/>
    <w:rsid w:val="002F55BC"/>
    <w:rsid w:val="002F7E6A"/>
    <w:rsid w:val="00301E6D"/>
    <w:rsid w:val="00310912"/>
    <w:rsid w:val="003114A0"/>
    <w:rsid w:val="00315071"/>
    <w:rsid w:val="00322754"/>
    <w:rsid w:val="00331B00"/>
    <w:rsid w:val="00343843"/>
    <w:rsid w:val="00364EAF"/>
    <w:rsid w:val="00381502"/>
    <w:rsid w:val="00381E12"/>
    <w:rsid w:val="0038241B"/>
    <w:rsid w:val="00387B61"/>
    <w:rsid w:val="00391F2E"/>
    <w:rsid w:val="003A2939"/>
    <w:rsid w:val="003B0F45"/>
    <w:rsid w:val="003C422D"/>
    <w:rsid w:val="003C60F5"/>
    <w:rsid w:val="003D46FE"/>
    <w:rsid w:val="003E550B"/>
    <w:rsid w:val="003F4FFA"/>
    <w:rsid w:val="00403444"/>
    <w:rsid w:val="00410272"/>
    <w:rsid w:val="004239A1"/>
    <w:rsid w:val="00437BF0"/>
    <w:rsid w:val="00444D5E"/>
    <w:rsid w:val="0045145B"/>
    <w:rsid w:val="0046101E"/>
    <w:rsid w:val="00464B4F"/>
    <w:rsid w:val="0046789E"/>
    <w:rsid w:val="0047433C"/>
    <w:rsid w:val="004753E9"/>
    <w:rsid w:val="004870FC"/>
    <w:rsid w:val="0049034B"/>
    <w:rsid w:val="0049187C"/>
    <w:rsid w:val="004940A9"/>
    <w:rsid w:val="004A17A6"/>
    <w:rsid w:val="004A4B6C"/>
    <w:rsid w:val="004B122B"/>
    <w:rsid w:val="004B4394"/>
    <w:rsid w:val="004C4E66"/>
    <w:rsid w:val="004D0A2E"/>
    <w:rsid w:val="004D55E9"/>
    <w:rsid w:val="004E62C0"/>
    <w:rsid w:val="004F42C5"/>
    <w:rsid w:val="005031F9"/>
    <w:rsid w:val="0050339F"/>
    <w:rsid w:val="0050577B"/>
    <w:rsid w:val="0051207A"/>
    <w:rsid w:val="00513599"/>
    <w:rsid w:val="00521205"/>
    <w:rsid w:val="00527935"/>
    <w:rsid w:val="0053147B"/>
    <w:rsid w:val="005347F5"/>
    <w:rsid w:val="00544223"/>
    <w:rsid w:val="00544734"/>
    <w:rsid w:val="00546F28"/>
    <w:rsid w:val="00547CD4"/>
    <w:rsid w:val="005536F1"/>
    <w:rsid w:val="00563DD4"/>
    <w:rsid w:val="005671AE"/>
    <w:rsid w:val="0057126A"/>
    <w:rsid w:val="005831D5"/>
    <w:rsid w:val="005832BE"/>
    <w:rsid w:val="005869E5"/>
    <w:rsid w:val="00595284"/>
    <w:rsid w:val="005A2F6B"/>
    <w:rsid w:val="005C03B6"/>
    <w:rsid w:val="005C78DB"/>
    <w:rsid w:val="005D13A8"/>
    <w:rsid w:val="005F738E"/>
    <w:rsid w:val="00604EE0"/>
    <w:rsid w:val="00612169"/>
    <w:rsid w:val="00613CF9"/>
    <w:rsid w:val="00615831"/>
    <w:rsid w:val="00615C45"/>
    <w:rsid w:val="00617CD4"/>
    <w:rsid w:val="0063115C"/>
    <w:rsid w:val="0063559A"/>
    <w:rsid w:val="00637B86"/>
    <w:rsid w:val="00643560"/>
    <w:rsid w:val="00655731"/>
    <w:rsid w:val="0067451F"/>
    <w:rsid w:val="00685140"/>
    <w:rsid w:val="0069393B"/>
    <w:rsid w:val="006A0435"/>
    <w:rsid w:val="006A3D12"/>
    <w:rsid w:val="006A602C"/>
    <w:rsid w:val="006A6421"/>
    <w:rsid w:val="006A6B7C"/>
    <w:rsid w:val="006E0D9F"/>
    <w:rsid w:val="006E3976"/>
    <w:rsid w:val="006E74BA"/>
    <w:rsid w:val="006F7E9D"/>
    <w:rsid w:val="0070569A"/>
    <w:rsid w:val="00712C01"/>
    <w:rsid w:val="00714379"/>
    <w:rsid w:val="00730D3A"/>
    <w:rsid w:val="00741272"/>
    <w:rsid w:val="00746439"/>
    <w:rsid w:val="0074726F"/>
    <w:rsid w:val="00750993"/>
    <w:rsid w:val="00762450"/>
    <w:rsid w:val="00763A00"/>
    <w:rsid w:val="00764709"/>
    <w:rsid w:val="0077268B"/>
    <w:rsid w:val="00773586"/>
    <w:rsid w:val="00793C6F"/>
    <w:rsid w:val="007A19B5"/>
    <w:rsid w:val="007A2AF4"/>
    <w:rsid w:val="007A7AA0"/>
    <w:rsid w:val="007B5E2F"/>
    <w:rsid w:val="007C3ACF"/>
    <w:rsid w:val="007C7FFB"/>
    <w:rsid w:val="007D0342"/>
    <w:rsid w:val="007D5228"/>
    <w:rsid w:val="007E7D04"/>
    <w:rsid w:val="007F576C"/>
    <w:rsid w:val="0080264C"/>
    <w:rsid w:val="00807644"/>
    <w:rsid w:val="008212C9"/>
    <w:rsid w:val="00834B2A"/>
    <w:rsid w:val="00834BC1"/>
    <w:rsid w:val="00834E08"/>
    <w:rsid w:val="0085213D"/>
    <w:rsid w:val="008658BF"/>
    <w:rsid w:val="008676B6"/>
    <w:rsid w:val="0087181B"/>
    <w:rsid w:val="00880C2C"/>
    <w:rsid w:val="008833A0"/>
    <w:rsid w:val="00885469"/>
    <w:rsid w:val="00885C5A"/>
    <w:rsid w:val="00890470"/>
    <w:rsid w:val="00896A28"/>
    <w:rsid w:val="008A1F44"/>
    <w:rsid w:val="008B3830"/>
    <w:rsid w:val="008C5357"/>
    <w:rsid w:val="008D33EA"/>
    <w:rsid w:val="008E29FB"/>
    <w:rsid w:val="008E5443"/>
    <w:rsid w:val="008E6719"/>
    <w:rsid w:val="008E6806"/>
    <w:rsid w:val="008F2D39"/>
    <w:rsid w:val="008F5BE0"/>
    <w:rsid w:val="009070D3"/>
    <w:rsid w:val="00914A10"/>
    <w:rsid w:val="0091793D"/>
    <w:rsid w:val="00926400"/>
    <w:rsid w:val="00931498"/>
    <w:rsid w:val="009529AD"/>
    <w:rsid w:val="00955A07"/>
    <w:rsid w:val="00955A38"/>
    <w:rsid w:val="00964A3B"/>
    <w:rsid w:val="00967E27"/>
    <w:rsid w:val="00970CCB"/>
    <w:rsid w:val="00976F3A"/>
    <w:rsid w:val="00982836"/>
    <w:rsid w:val="00992675"/>
    <w:rsid w:val="009A6A23"/>
    <w:rsid w:val="009B2783"/>
    <w:rsid w:val="009B363C"/>
    <w:rsid w:val="009B5E76"/>
    <w:rsid w:val="009D1C68"/>
    <w:rsid w:val="009E5092"/>
    <w:rsid w:val="009E6439"/>
    <w:rsid w:val="009F28B9"/>
    <w:rsid w:val="009F4658"/>
    <w:rsid w:val="009F4DC4"/>
    <w:rsid w:val="009F5A71"/>
    <w:rsid w:val="009F7F8E"/>
    <w:rsid w:val="00A24E64"/>
    <w:rsid w:val="00A26477"/>
    <w:rsid w:val="00A26E80"/>
    <w:rsid w:val="00A30E17"/>
    <w:rsid w:val="00A35528"/>
    <w:rsid w:val="00A37789"/>
    <w:rsid w:val="00A41222"/>
    <w:rsid w:val="00A5089C"/>
    <w:rsid w:val="00A510A9"/>
    <w:rsid w:val="00A53F1D"/>
    <w:rsid w:val="00A67EC6"/>
    <w:rsid w:val="00A76448"/>
    <w:rsid w:val="00A7702B"/>
    <w:rsid w:val="00A8198D"/>
    <w:rsid w:val="00A8556D"/>
    <w:rsid w:val="00A867C1"/>
    <w:rsid w:val="00A871BD"/>
    <w:rsid w:val="00A94966"/>
    <w:rsid w:val="00AA0D28"/>
    <w:rsid w:val="00AA434C"/>
    <w:rsid w:val="00AC726B"/>
    <w:rsid w:val="00AD6BFF"/>
    <w:rsid w:val="00AE00FD"/>
    <w:rsid w:val="00AE443D"/>
    <w:rsid w:val="00AE4990"/>
    <w:rsid w:val="00AF2BEA"/>
    <w:rsid w:val="00AF4C0E"/>
    <w:rsid w:val="00AF5E7D"/>
    <w:rsid w:val="00B004FC"/>
    <w:rsid w:val="00B00FE0"/>
    <w:rsid w:val="00B022C4"/>
    <w:rsid w:val="00B05220"/>
    <w:rsid w:val="00B1230E"/>
    <w:rsid w:val="00B326D7"/>
    <w:rsid w:val="00B43DDB"/>
    <w:rsid w:val="00B50E85"/>
    <w:rsid w:val="00B61BD8"/>
    <w:rsid w:val="00B642B1"/>
    <w:rsid w:val="00B74AF7"/>
    <w:rsid w:val="00B802F4"/>
    <w:rsid w:val="00B84884"/>
    <w:rsid w:val="00BA4364"/>
    <w:rsid w:val="00BA66AC"/>
    <w:rsid w:val="00BA6D4C"/>
    <w:rsid w:val="00BA77CA"/>
    <w:rsid w:val="00BB5A2C"/>
    <w:rsid w:val="00BC1056"/>
    <w:rsid w:val="00BC5FEF"/>
    <w:rsid w:val="00BE2557"/>
    <w:rsid w:val="00BE68C6"/>
    <w:rsid w:val="00BF0C4D"/>
    <w:rsid w:val="00BF1F33"/>
    <w:rsid w:val="00C0120B"/>
    <w:rsid w:val="00C018E3"/>
    <w:rsid w:val="00C1257C"/>
    <w:rsid w:val="00C14DA2"/>
    <w:rsid w:val="00C46728"/>
    <w:rsid w:val="00C60D7E"/>
    <w:rsid w:val="00C63872"/>
    <w:rsid w:val="00C74D3C"/>
    <w:rsid w:val="00C76E82"/>
    <w:rsid w:val="00C81F9C"/>
    <w:rsid w:val="00C921AF"/>
    <w:rsid w:val="00C9251F"/>
    <w:rsid w:val="00C953A2"/>
    <w:rsid w:val="00C965E0"/>
    <w:rsid w:val="00CA7C90"/>
    <w:rsid w:val="00CB0D40"/>
    <w:rsid w:val="00CB13C9"/>
    <w:rsid w:val="00CB56EF"/>
    <w:rsid w:val="00CC465D"/>
    <w:rsid w:val="00CD2CB1"/>
    <w:rsid w:val="00CD516D"/>
    <w:rsid w:val="00CE38B7"/>
    <w:rsid w:val="00CE7A7A"/>
    <w:rsid w:val="00D01FC6"/>
    <w:rsid w:val="00D20DEF"/>
    <w:rsid w:val="00D2483C"/>
    <w:rsid w:val="00D25C59"/>
    <w:rsid w:val="00D265D2"/>
    <w:rsid w:val="00D325E8"/>
    <w:rsid w:val="00D348A6"/>
    <w:rsid w:val="00D354DC"/>
    <w:rsid w:val="00D41D99"/>
    <w:rsid w:val="00D46895"/>
    <w:rsid w:val="00D65AE0"/>
    <w:rsid w:val="00D70426"/>
    <w:rsid w:val="00D729A4"/>
    <w:rsid w:val="00D736C1"/>
    <w:rsid w:val="00D7685F"/>
    <w:rsid w:val="00D84879"/>
    <w:rsid w:val="00D95BEC"/>
    <w:rsid w:val="00D96D88"/>
    <w:rsid w:val="00DA3AE6"/>
    <w:rsid w:val="00DB1F57"/>
    <w:rsid w:val="00DC1F4F"/>
    <w:rsid w:val="00DC5D01"/>
    <w:rsid w:val="00DC66EA"/>
    <w:rsid w:val="00DD5687"/>
    <w:rsid w:val="00DD5BE2"/>
    <w:rsid w:val="00DE3C47"/>
    <w:rsid w:val="00DE58CB"/>
    <w:rsid w:val="00DE60BF"/>
    <w:rsid w:val="00DF702A"/>
    <w:rsid w:val="00E01B21"/>
    <w:rsid w:val="00E06DBE"/>
    <w:rsid w:val="00E11974"/>
    <w:rsid w:val="00E1335B"/>
    <w:rsid w:val="00E37C94"/>
    <w:rsid w:val="00E43189"/>
    <w:rsid w:val="00E67329"/>
    <w:rsid w:val="00E7152E"/>
    <w:rsid w:val="00E81370"/>
    <w:rsid w:val="00E87D95"/>
    <w:rsid w:val="00E9077E"/>
    <w:rsid w:val="00EA0F58"/>
    <w:rsid w:val="00EA3680"/>
    <w:rsid w:val="00EA75A1"/>
    <w:rsid w:val="00EB7629"/>
    <w:rsid w:val="00ED371D"/>
    <w:rsid w:val="00EE269B"/>
    <w:rsid w:val="00EF0FA3"/>
    <w:rsid w:val="00EF4C1B"/>
    <w:rsid w:val="00F01025"/>
    <w:rsid w:val="00F0765F"/>
    <w:rsid w:val="00F129D5"/>
    <w:rsid w:val="00F13C0E"/>
    <w:rsid w:val="00F13F1A"/>
    <w:rsid w:val="00F25538"/>
    <w:rsid w:val="00F25FA6"/>
    <w:rsid w:val="00F444BD"/>
    <w:rsid w:val="00F44F83"/>
    <w:rsid w:val="00F47878"/>
    <w:rsid w:val="00F51E9B"/>
    <w:rsid w:val="00F64C00"/>
    <w:rsid w:val="00F718D7"/>
    <w:rsid w:val="00F81E77"/>
    <w:rsid w:val="00F849A9"/>
    <w:rsid w:val="00F95988"/>
    <w:rsid w:val="00FA0A4B"/>
    <w:rsid w:val="00FB3E8B"/>
    <w:rsid w:val="00FC21C6"/>
    <w:rsid w:val="00FC28D2"/>
    <w:rsid w:val="00FC2C05"/>
    <w:rsid w:val="00FC689C"/>
    <w:rsid w:val="00FD05B9"/>
    <w:rsid w:val="00FD1443"/>
    <w:rsid w:val="00FE1F84"/>
    <w:rsid w:val="00FF455F"/>
    <w:rsid w:val="00FF6A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001A1"/>
  <w15:docId w15:val="{74B0F27B-D2B8-4262-8781-311B6884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193"/>
      <w:outlineLvl w:val="0"/>
    </w:pPr>
    <w:rPr>
      <w:b/>
      <w:bCs/>
    </w:rPr>
  </w:style>
  <w:style w:type="paragraph" w:styleId="Nagwek2">
    <w:name w:val="heading 2"/>
    <w:basedOn w:val="Normalny"/>
    <w:uiPriority w:val="9"/>
    <w:unhideWhenUsed/>
    <w:qFormat/>
    <w:pPr>
      <w:ind w:left="1257" w:hanging="358"/>
      <w:outlineLvl w:val="1"/>
    </w:pPr>
    <w:rPr>
      <w:b/>
      <w:bCs/>
      <w:u w:val="single" w:color="000000"/>
    </w:rPr>
  </w:style>
  <w:style w:type="paragraph" w:styleId="Nagwek3">
    <w:name w:val="heading 3"/>
    <w:basedOn w:val="Normalny"/>
    <w:next w:val="Normalny"/>
    <w:link w:val="Nagwek3Znak"/>
    <w:uiPriority w:val="9"/>
    <w:semiHidden/>
    <w:unhideWhenUsed/>
    <w:qFormat/>
    <w:rsid w:val="009E509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aliases w:val="Numerowanie,List Paragraph,Podsis rysunku,BulletC,Bullet Number,List Paragraph1,List Paragraph2,ISCG Numerowanie,lp11,List Paragraph11,Bullet 1,Use Case List Paragraph,Body MS Bullet,Colorful List Accent 1,Medium Grid 1 Accent 2,L1"/>
    <w:basedOn w:val="Normalny"/>
    <w:link w:val="AkapitzlistZnak"/>
    <w:uiPriority w:val="34"/>
    <w:qFormat/>
    <w:pPr>
      <w:ind w:left="553" w:hanging="360"/>
      <w:jc w:val="both"/>
    </w:pPr>
  </w:style>
  <w:style w:type="paragraph" w:customStyle="1" w:styleId="TableParagraph">
    <w:name w:val="Table Paragraph"/>
    <w:basedOn w:val="Normalny"/>
    <w:uiPriority w:val="1"/>
    <w:qFormat/>
    <w:pPr>
      <w:spacing w:before="83"/>
      <w:ind w:left="14"/>
      <w:jc w:val="center"/>
    </w:pPr>
  </w:style>
  <w:style w:type="table" w:styleId="Tabela-Siatka">
    <w:name w:val="Table Grid"/>
    <w:basedOn w:val="Standardowy"/>
    <w:uiPriority w:val="39"/>
    <w:rsid w:val="00A26477"/>
    <w:pPr>
      <w:widowControl/>
      <w:autoSpaceDE/>
      <w:autoSpaceDN/>
    </w:pPr>
    <w:rPr>
      <w:rFonts w:eastAsiaTheme="minorEastAsia"/>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26477"/>
    <w:rPr>
      <w:color w:val="0000FF" w:themeColor="hyperlink"/>
      <w:u w:val="single"/>
    </w:rPr>
  </w:style>
  <w:style w:type="character" w:styleId="Nierozpoznanawzmianka">
    <w:name w:val="Unresolved Mention"/>
    <w:basedOn w:val="Domylnaczcionkaakapitu"/>
    <w:uiPriority w:val="99"/>
    <w:semiHidden/>
    <w:unhideWhenUsed/>
    <w:rsid w:val="00A26477"/>
    <w:rPr>
      <w:color w:val="605E5C"/>
      <w:shd w:val="clear" w:color="auto" w:fill="E1DFDD"/>
    </w:rPr>
  </w:style>
  <w:style w:type="character" w:customStyle="1" w:styleId="Nagwek3Znak">
    <w:name w:val="Nagłówek 3 Znak"/>
    <w:basedOn w:val="Domylnaczcionkaakapitu"/>
    <w:link w:val="Nagwek3"/>
    <w:uiPriority w:val="9"/>
    <w:semiHidden/>
    <w:rsid w:val="009E5092"/>
    <w:rPr>
      <w:rFonts w:asciiTheme="majorHAnsi" w:eastAsiaTheme="majorEastAsia" w:hAnsiTheme="majorHAnsi" w:cstheme="majorBidi"/>
      <w:color w:val="243F60" w:themeColor="accent1" w:themeShade="7F"/>
      <w:sz w:val="24"/>
      <w:szCs w:val="24"/>
      <w:lang w:val="pl-PL"/>
    </w:rPr>
  </w:style>
  <w:style w:type="paragraph" w:styleId="Tekstprzypisukocowego">
    <w:name w:val="endnote text"/>
    <w:basedOn w:val="Normalny"/>
    <w:link w:val="TekstprzypisukocowegoZnak"/>
    <w:uiPriority w:val="99"/>
    <w:semiHidden/>
    <w:unhideWhenUsed/>
    <w:rsid w:val="001B76A0"/>
    <w:rPr>
      <w:sz w:val="20"/>
      <w:szCs w:val="20"/>
    </w:rPr>
  </w:style>
  <w:style w:type="character" w:customStyle="1" w:styleId="TekstprzypisukocowegoZnak">
    <w:name w:val="Tekst przypisu końcowego Znak"/>
    <w:basedOn w:val="Domylnaczcionkaakapitu"/>
    <w:link w:val="Tekstprzypisukocowego"/>
    <w:uiPriority w:val="99"/>
    <w:semiHidden/>
    <w:rsid w:val="001B76A0"/>
    <w:rPr>
      <w:rFonts w:ascii="Calibri" w:eastAsia="Calibri" w:hAnsi="Calibri" w:cs="Calibri"/>
      <w:sz w:val="20"/>
      <w:szCs w:val="20"/>
      <w:lang w:val="pl-PL"/>
    </w:rPr>
  </w:style>
  <w:style w:type="character" w:styleId="Odwoanieprzypisukocowego">
    <w:name w:val="endnote reference"/>
    <w:basedOn w:val="Domylnaczcionkaakapitu"/>
    <w:uiPriority w:val="99"/>
    <w:semiHidden/>
    <w:unhideWhenUsed/>
    <w:rsid w:val="001B76A0"/>
    <w:rPr>
      <w:vertAlign w:val="superscript"/>
    </w:rPr>
  </w:style>
  <w:style w:type="paragraph" w:styleId="Nagwek">
    <w:name w:val="header"/>
    <w:basedOn w:val="Normalny"/>
    <w:link w:val="NagwekZnak"/>
    <w:uiPriority w:val="99"/>
    <w:unhideWhenUsed/>
    <w:rsid w:val="00B004FC"/>
    <w:pPr>
      <w:tabs>
        <w:tab w:val="center" w:pos="4513"/>
        <w:tab w:val="right" w:pos="9026"/>
      </w:tabs>
    </w:pPr>
  </w:style>
  <w:style w:type="character" w:customStyle="1" w:styleId="NagwekZnak">
    <w:name w:val="Nagłówek Znak"/>
    <w:basedOn w:val="Domylnaczcionkaakapitu"/>
    <w:link w:val="Nagwek"/>
    <w:uiPriority w:val="99"/>
    <w:rsid w:val="00B004FC"/>
    <w:rPr>
      <w:rFonts w:ascii="Calibri" w:eastAsia="Calibri" w:hAnsi="Calibri" w:cs="Calibri"/>
      <w:lang w:val="pl-PL"/>
    </w:rPr>
  </w:style>
  <w:style w:type="paragraph" w:styleId="Stopka">
    <w:name w:val="footer"/>
    <w:basedOn w:val="Normalny"/>
    <w:link w:val="StopkaZnak"/>
    <w:uiPriority w:val="99"/>
    <w:unhideWhenUsed/>
    <w:rsid w:val="00B004FC"/>
    <w:pPr>
      <w:tabs>
        <w:tab w:val="center" w:pos="4513"/>
        <w:tab w:val="right" w:pos="9026"/>
      </w:tabs>
    </w:pPr>
  </w:style>
  <w:style w:type="character" w:customStyle="1" w:styleId="StopkaZnak">
    <w:name w:val="Stopka Znak"/>
    <w:basedOn w:val="Domylnaczcionkaakapitu"/>
    <w:link w:val="Stopka"/>
    <w:uiPriority w:val="99"/>
    <w:rsid w:val="00B004FC"/>
    <w:rPr>
      <w:rFonts w:ascii="Calibri" w:eastAsia="Calibri" w:hAnsi="Calibri" w:cs="Calibri"/>
      <w:lang w:val="pl-PL"/>
    </w:rPr>
  </w:style>
  <w:style w:type="character" w:customStyle="1" w:styleId="AkapitzlistZnak">
    <w:name w:val="Akapit z listą Znak"/>
    <w:aliases w:val="Numerowanie Znak,List Paragraph Znak,Podsis rysunku Znak,BulletC Znak,Bullet Number Znak,List Paragraph1 Znak,List Paragraph2 Znak,ISCG Numerowanie Znak,lp11 Znak,List Paragraph11 Znak,Bullet 1 Znak,Use Case List Paragraph Znak"/>
    <w:link w:val="Akapitzlist"/>
    <w:uiPriority w:val="34"/>
    <w:qFormat/>
    <w:locked/>
    <w:rsid w:val="00166D13"/>
    <w:rPr>
      <w:rFonts w:ascii="Calibri" w:eastAsia="Calibri" w:hAnsi="Calibri" w:cs="Calibri"/>
      <w:lang w:val="pl-PL"/>
    </w:rPr>
  </w:style>
  <w:style w:type="character" w:styleId="Odwoaniedokomentarza">
    <w:name w:val="annotation reference"/>
    <w:basedOn w:val="Domylnaczcionkaakapitu"/>
    <w:uiPriority w:val="99"/>
    <w:semiHidden/>
    <w:unhideWhenUsed/>
    <w:rsid w:val="00FB3E8B"/>
    <w:rPr>
      <w:sz w:val="16"/>
      <w:szCs w:val="16"/>
    </w:rPr>
  </w:style>
  <w:style w:type="paragraph" w:styleId="Tekstkomentarza">
    <w:name w:val="annotation text"/>
    <w:basedOn w:val="Normalny"/>
    <w:link w:val="TekstkomentarzaZnak"/>
    <w:uiPriority w:val="99"/>
    <w:unhideWhenUsed/>
    <w:rsid w:val="00FB3E8B"/>
    <w:rPr>
      <w:sz w:val="20"/>
      <w:szCs w:val="20"/>
    </w:rPr>
  </w:style>
  <w:style w:type="character" w:customStyle="1" w:styleId="TekstkomentarzaZnak">
    <w:name w:val="Tekst komentarza Znak"/>
    <w:basedOn w:val="Domylnaczcionkaakapitu"/>
    <w:link w:val="Tekstkomentarza"/>
    <w:uiPriority w:val="99"/>
    <w:rsid w:val="00FB3E8B"/>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FB3E8B"/>
    <w:rPr>
      <w:b/>
      <w:bCs/>
    </w:rPr>
  </w:style>
  <w:style w:type="character" w:customStyle="1" w:styleId="TematkomentarzaZnak">
    <w:name w:val="Temat komentarza Znak"/>
    <w:basedOn w:val="TekstkomentarzaZnak"/>
    <w:link w:val="Tematkomentarza"/>
    <w:uiPriority w:val="99"/>
    <w:semiHidden/>
    <w:rsid w:val="00FB3E8B"/>
    <w:rPr>
      <w:rFonts w:ascii="Calibri" w:eastAsia="Calibri" w:hAnsi="Calibri" w:cs="Calibri"/>
      <w:b/>
      <w:bCs/>
      <w:sz w:val="20"/>
      <w:szCs w:val="20"/>
      <w:lang w:val="pl-PL"/>
    </w:rPr>
  </w:style>
  <w:style w:type="character" w:customStyle="1" w:styleId="TekstprzypisudolnegoZnak">
    <w:name w:val="Tekst przypisu dolnego Znak"/>
    <w:basedOn w:val="Domylnaczcionkaakapitu"/>
    <w:link w:val="Tekstprzypisudolnego"/>
    <w:uiPriority w:val="99"/>
    <w:qFormat/>
    <w:rsid w:val="00277D7C"/>
  </w:style>
  <w:style w:type="character" w:styleId="Odwoanieprzypisudolnego">
    <w:name w:val="footnote reference"/>
    <w:rsid w:val="00277D7C"/>
    <w:rPr>
      <w:vertAlign w:val="superscript"/>
    </w:rPr>
  </w:style>
  <w:style w:type="paragraph" w:styleId="Tekstprzypisudolnego">
    <w:name w:val="footnote text"/>
    <w:basedOn w:val="Normalny"/>
    <w:link w:val="TekstprzypisudolnegoZnak"/>
    <w:uiPriority w:val="99"/>
    <w:unhideWhenUsed/>
    <w:rsid w:val="00277D7C"/>
    <w:pPr>
      <w:widowControl/>
      <w:suppressAutoHyphens/>
      <w:autoSpaceDE/>
      <w:autoSpaceDN/>
    </w:pPr>
    <w:rPr>
      <w:rFonts w:asciiTheme="minorHAnsi" w:eastAsiaTheme="minorHAnsi" w:hAnsiTheme="minorHAnsi" w:cstheme="minorBidi"/>
      <w:lang w:val="en-US"/>
    </w:rPr>
  </w:style>
  <w:style w:type="character" w:customStyle="1" w:styleId="TekstprzypisudolnegoZnak1">
    <w:name w:val="Tekst przypisu dolnego Znak1"/>
    <w:basedOn w:val="Domylnaczcionkaakapitu"/>
    <w:uiPriority w:val="99"/>
    <w:semiHidden/>
    <w:rsid w:val="00277D7C"/>
    <w:rPr>
      <w:rFonts w:ascii="Calibri" w:eastAsia="Calibri" w:hAnsi="Calibri" w:cs="Calibri"/>
      <w:sz w:val="20"/>
      <w:szCs w:val="20"/>
      <w:lang w:val="pl-PL"/>
    </w:rPr>
  </w:style>
  <w:style w:type="paragraph" w:styleId="Listanumerowana">
    <w:name w:val="List Number"/>
    <w:basedOn w:val="Normalny"/>
    <w:rsid w:val="008212C9"/>
    <w:pPr>
      <w:numPr>
        <w:numId w:val="3"/>
      </w:numPr>
      <w:tabs>
        <w:tab w:val="left" w:pos="425"/>
      </w:tabs>
      <w:suppressAutoHyphens/>
      <w:autoSpaceDE/>
      <w:autoSpaceDN/>
      <w:spacing w:before="120" w:after="60" w:line="288" w:lineRule="auto"/>
      <w:ind w:left="425" w:hanging="425"/>
    </w:pPr>
    <w:rPr>
      <w:rFonts w:ascii="Times" w:eastAsia="Times New Roman" w:hAnsi="Times" w:cs="Times New Roman"/>
      <w:b/>
      <w:lang w:eastAsia="pl-PL"/>
    </w:rPr>
  </w:style>
  <w:style w:type="paragraph" w:styleId="Poprawka">
    <w:name w:val="Revision"/>
    <w:hidden/>
    <w:uiPriority w:val="99"/>
    <w:semiHidden/>
    <w:rsid w:val="00DE58CB"/>
    <w:pPr>
      <w:widowControl/>
      <w:autoSpaceDE/>
      <w:autoSpaceDN/>
    </w:pPr>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9206">
      <w:bodyDiv w:val="1"/>
      <w:marLeft w:val="0"/>
      <w:marRight w:val="0"/>
      <w:marTop w:val="0"/>
      <w:marBottom w:val="0"/>
      <w:divBdr>
        <w:top w:val="none" w:sz="0" w:space="0" w:color="auto"/>
        <w:left w:val="none" w:sz="0" w:space="0" w:color="auto"/>
        <w:bottom w:val="none" w:sz="0" w:space="0" w:color="auto"/>
        <w:right w:val="none" w:sz="0" w:space="0" w:color="auto"/>
      </w:divBdr>
    </w:div>
    <w:div w:id="66542026">
      <w:bodyDiv w:val="1"/>
      <w:marLeft w:val="0"/>
      <w:marRight w:val="0"/>
      <w:marTop w:val="0"/>
      <w:marBottom w:val="0"/>
      <w:divBdr>
        <w:top w:val="none" w:sz="0" w:space="0" w:color="auto"/>
        <w:left w:val="none" w:sz="0" w:space="0" w:color="auto"/>
        <w:bottom w:val="none" w:sz="0" w:space="0" w:color="auto"/>
        <w:right w:val="none" w:sz="0" w:space="0" w:color="auto"/>
      </w:divBdr>
    </w:div>
    <w:div w:id="120807845">
      <w:bodyDiv w:val="1"/>
      <w:marLeft w:val="0"/>
      <w:marRight w:val="0"/>
      <w:marTop w:val="0"/>
      <w:marBottom w:val="0"/>
      <w:divBdr>
        <w:top w:val="none" w:sz="0" w:space="0" w:color="auto"/>
        <w:left w:val="none" w:sz="0" w:space="0" w:color="auto"/>
        <w:bottom w:val="none" w:sz="0" w:space="0" w:color="auto"/>
        <w:right w:val="none" w:sz="0" w:space="0" w:color="auto"/>
      </w:divBdr>
    </w:div>
    <w:div w:id="193159011">
      <w:bodyDiv w:val="1"/>
      <w:marLeft w:val="0"/>
      <w:marRight w:val="0"/>
      <w:marTop w:val="0"/>
      <w:marBottom w:val="0"/>
      <w:divBdr>
        <w:top w:val="none" w:sz="0" w:space="0" w:color="auto"/>
        <w:left w:val="none" w:sz="0" w:space="0" w:color="auto"/>
        <w:bottom w:val="none" w:sz="0" w:space="0" w:color="auto"/>
        <w:right w:val="none" w:sz="0" w:space="0" w:color="auto"/>
      </w:divBdr>
    </w:div>
    <w:div w:id="219900102">
      <w:bodyDiv w:val="1"/>
      <w:marLeft w:val="0"/>
      <w:marRight w:val="0"/>
      <w:marTop w:val="0"/>
      <w:marBottom w:val="0"/>
      <w:divBdr>
        <w:top w:val="none" w:sz="0" w:space="0" w:color="auto"/>
        <w:left w:val="none" w:sz="0" w:space="0" w:color="auto"/>
        <w:bottom w:val="none" w:sz="0" w:space="0" w:color="auto"/>
        <w:right w:val="none" w:sz="0" w:space="0" w:color="auto"/>
      </w:divBdr>
    </w:div>
    <w:div w:id="235827911">
      <w:bodyDiv w:val="1"/>
      <w:marLeft w:val="0"/>
      <w:marRight w:val="0"/>
      <w:marTop w:val="0"/>
      <w:marBottom w:val="0"/>
      <w:divBdr>
        <w:top w:val="none" w:sz="0" w:space="0" w:color="auto"/>
        <w:left w:val="none" w:sz="0" w:space="0" w:color="auto"/>
        <w:bottom w:val="none" w:sz="0" w:space="0" w:color="auto"/>
        <w:right w:val="none" w:sz="0" w:space="0" w:color="auto"/>
      </w:divBdr>
    </w:div>
    <w:div w:id="252666952">
      <w:bodyDiv w:val="1"/>
      <w:marLeft w:val="0"/>
      <w:marRight w:val="0"/>
      <w:marTop w:val="0"/>
      <w:marBottom w:val="0"/>
      <w:divBdr>
        <w:top w:val="none" w:sz="0" w:space="0" w:color="auto"/>
        <w:left w:val="none" w:sz="0" w:space="0" w:color="auto"/>
        <w:bottom w:val="none" w:sz="0" w:space="0" w:color="auto"/>
        <w:right w:val="none" w:sz="0" w:space="0" w:color="auto"/>
      </w:divBdr>
    </w:div>
    <w:div w:id="259484637">
      <w:bodyDiv w:val="1"/>
      <w:marLeft w:val="0"/>
      <w:marRight w:val="0"/>
      <w:marTop w:val="0"/>
      <w:marBottom w:val="0"/>
      <w:divBdr>
        <w:top w:val="none" w:sz="0" w:space="0" w:color="auto"/>
        <w:left w:val="none" w:sz="0" w:space="0" w:color="auto"/>
        <w:bottom w:val="none" w:sz="0" w:space="0" w:color="auto"/>
        <w:right w:val="none" w:sz="0" w:space="0" w:color="auto"/>
      </w:divBdr>
    </w:div>
    <w:div w:id="293799553">
      <w:bodyDiv w:val="1"/>
      <w:marLeft w:val="0"/>
      <w:marRight w:val="0"/>
      <w:marTop w:val="0"/>
      <w:marBottom w:val="0"/>
      <w:divBdr>
        <w:top w:val="none" w:sz="0" w:space="0" w:color="auto"/>
        <w:left w:val="none" w:sz="0" w:space="0" w:color="auto"/>
        <w:bottom w:val="none" w:sz="0" w:space="0" w:color="auto"/>
        <w:right w:val="none" w:sz="0" w:space="0" w:color="auto"/>
      </w:divBdr>
    </w:div>
    <w:div w:id="359936099">
      <w:bodyDiv w:val="1"/>
      <w:marLeft w:val="0"/>
      <w:marRight w:val="0"/>
      <w:marTop w:val="0"/>
      <w:marBottom w:val="0"/>
      <w:divBdr>
        <w:top w:val="none" w:sz="0" w:space="0" w:color="auto"/>
        <w:left w:val="none" w:sz="0" w:space="0" w:color="auto"/>
        <w:bottom w:val="none" w:sz="0" w:space="0" w:color="auto"/>
        <w:right w:val="none" w:sz="0" w:space="0" w:color="auto"/>
      </w:divBdr>
    </w:div>
    <w:div w:id="368653263">
      <w:bodyDiv w:val="1"/>
      <w:marLeft w:val="0"/>
      <w:marRight w:val="0"/>
      <w:marTop w:val="0"/>
      <w:marBottom w:val="0"/>
      <w:divBdr>
        <w:top w:val="none" w:sz="0" w:space="0" w:color="auto"/>
        <w:left w:val="none" w:sz="0" w:space="0" w:color="auto"/>
        <w:bottom w:val="none" w:sz="0" w:space="0" w:color="auto"/>
        <w:right w:val="none" w:sz="0" w:space="0" w:color="auto"/>
      </w:divBdr>
    </w:div>
    <w:div w:id="377094671">
      <w:bodyDiv w:val="1"/>
      <w:marLeft w:val="0"/>
      <w:marRight w:val="0"/>
      <w:marTop w:val="0"/>
      <w:marBottom w:val="0"/>
      <w:divBdr>
        <w:top w:val="none" w:sz="0" w:space="0" w:color="auto"/>
        <w:left w:val="none" w:sz="0" w:space="0" w:color="auto"/>
        <w:bottom w:val="none" w:sz="0" w:space="0" w:color="auto"/>
        <w:right w:val="none" w:sz="0" w:space="0" w:color="auto"/>
      </w:divBdr>
    </w:div>
    <w:div w:id="432288744">
      <w:bodyDiv w:val="1"/>
      <w:marLeft w:val="0"/>
      <w:marRight w:val="0"/>
      <w:marTop w:val="0"/>
      <w:marBottom w:val="0"/>
      <w:divBdr>
        <w:top w:val="none" w:sz="0" w:space="0" w:color="auto"/>
        <w:left w:val="none" w:sz="0" w:space="0" w:color="auto"/>
        <w:bottom w:val="none" w:sz="0" w:space="0" w:color="auto"/>
        <w:right w:val="none" w:sz="0" w:space="0" w:color="auto"/>
      </w:divBdr>
    </w:div>
    <w:div w:id="458454775">
      <w:bodyDiv w:val="1"/>
      <w:marLeft w:val="0"/>
      <w:marRight w:val="0"/>
      <w:marTop w:val="0"/>
      <w:marBottom w:val="0"/>
      <w:divBdr>
        <w:top w:val="none" w:sz="0" w:space="0" w:color="auto"/>
        <w:left w:val="none" w:sz="0" w:space="0" w:color="auto"/>
        <w:bottom w:val="none" w:sz="0" w:space="0" w:color="auto"/>
        <w:right w:val="none" w:sz="0" w:space="0" w:color="auto"/>
      </w:divBdr>
    </w:div>
    <w:div w:id="497699672">
      <w:bodyDiv w:val="1"/>
      <w:marLeft w:val="0"/>
      <w:marRight w:val="0"/>
      <w:marTop w:val="0"/>
      <w:marBottom w:val="0"/>
      <w:divBdr>
        <w:top w:val="none" w:sz="0" w:space="0" w:color="auto"/>
        <w:left w:val="none" w:sz="0" w:space="0" w:color="auto"/>
        <w:bottom w:val="none" w:sz="0" w:space="0" w:color="auto"/>
        <w:right w:val="none" w:sz="0" w:space="0" w:color="auto"/>
      </w:divBdr>
    </w:div>
    <w:div w:id="500003100">
      <w:bodyDiv w:val="1"/>
      <w:marLeft w:val="0"/>
      <w:marRight w:val="0"/>
      <w:marTop w:val="0"/>
      <w:marBottom w:val="0"/>
      <w:divBdr>
        <w:top w:val="none" w:sz="0" w:space="0" w:color="auto"/>
        <w:left w:val="none" w:sz="0" w:space="0" w:color="auto"/>
        <w:bottom w:val="none" w:sz="0" w:space="0" w:color="auto"/>
        <w:right w:val="none" w:sz="0" w:space="0" w:color="auto"/>
      </w:divBdr>
    </w:div>
    <w:div w:id="558368405">
      <w:bodyDiv w:val="1"/>
      <w:marLeft w:val="0"/>
      <w:marRight w:val="0"/>
      <w:marTop w:val="0"/>
      <w:marBottom w:val="0"/>
      <w:divBdr>
        <w:top w:val="none" w:sz="0" w:space="0" w:color="auto"/>
        <w:left w:val="none" w:sz="0" w:space="0" w:color="auto"/>
        <w:bottom w:val="none" w:sz="0" w:space="0" w:color="auto"/>
        <w:right w:val="none" w:sz="0" w:space="0" w:color="auto"/>
      </w:divBdr>
    </w:div>
    <w:div w:id="574634045">
      <w:bodyDiv w:val="1"/>
      <w:marLeft w:val="0"/>
      <w:marRight w:val="0"/>
      <w:marTop w:val="0"/>
      <w:marBottom w:val="0"/>
      <w:divBdr>
        <w:top w:val="none" w:sz="0" w:space="0" w:color="auto"/>
        <w:left w:val="none" w:sz="0" w:space="0" w:color="auto"/>
        <w:bottom w:val="none" w:sz="0" w:space="0" w:color="auto"/>
        <w:right w:val="none" w:sz="0" w:space="0" w:color="auto"/>
      </w:divBdr>
    </w:div>
    <w:div w:id="634335697">
      <w:bodyDiv w:val="1"/>
      <w:marLeft w:val="0"/>
      <w:marRight w:val="0"/>
      <w:marTop w:val="0"/>
      <w:marBottom w:val="0"/>
      <w:divBdr>
        <w:top w:val="none" w:sz="0" w:space="0" w:color="auto"/>
        <w:left w:val="none" w:sz="0" w:space="0" w:color="auto"/>
        <w:bottom w:val="none" w:sz="0" w:space="0" w:color="auto"/>
        <w:right w:val="none" w:sz="0" w:space="0" w:color="auto"/>
      </w:divBdr>
    </w:div>
    <w:div w:id="689793269">
      <w:bodyDiv w:val="1"/>
      <w:marLeft w:val="0"/>
      <w:marRight w:val="0"/>
      <w:marTop w:val="0"/>
      <w:marBottom w:val="0"/>
      <w:divBdr>
        <w:top w:val="none" w:sz="0" w:space="0" w:color="auto"/>
        <w:left w:val="none" w:sz="0" w:space="0" w:color="auto"/>
        <w:bottom w:val="none" w:sz="0" w:space="0" w:color="auto"/>
        <w:right w:val="none" w:sz="0" w:space="0" w:color="auto"/>
      </w:divBdr>
    </w:div>
    <w:div w:id="696659161">
      <w:bodyDiv w:val="1"/>
      <w:marLeft w:val="0"/>
      <w:marRight w:val="0"/>
      <w:marTop w:val="0"/>
      <w:marBottom w:val="0"/>
      <w:divBdr>
        <w:top w:val="none" w:sz="0" w:space="0" w:color="auto"/>
        <w:left w:val="none" w:sz="0" w:space="0" w:color="auto"/>
        <w:bottom w:val="none" w:sz="0" w:space="0" w:color="auto"/>
        <w:right w:val="none" w:sz="0" w:space="0" w:color="auto"/>
      </w:divBdr>
    </w:div>
    <w:div w:id="733238887">
      <w:bodyDiv w:val="1"/>
      <w:marLeft w:val="0"/>
      <w:marRight w:val="0"/>
      <w:marTop w:val="0"/>
      <w:marBottom w:val="0"/>
      <w:divBdr>
        <w:top w:val="none" w:sz="0" w:space="0" w:color="auto"/>
        <w:left w:val="none" w:sz="0" w:space="0" w:color="auto"/>
        <w:bottom w:val="none" w:sz="0" w:space="0" w:color="auto"/>
        <w:right w:val="none" w:sz="0" w:space="0" w:color="auto"/>
      </w:divBdr>
    </w:div>
    <w:div w:id="737676047">
      <w:bodyDiv w:val="1"/>
      <w:marLeft w:val="0"/>
      <w:marRight w:val="0"/>
      <w:marTop w:val="0"/>
      <w:marBottom w:val="0"/>
      <w:divBdr>
        <w:top w:val="none" w:sz="0" w:space="0" w:color="auto"/>
        <w:left w:val="none" w:sz="0" w:space="0" w:color="auto"/>
        <w:bottom w:val="none" w:sz="0" w:space="0" w:color="auto"/>
        <w:right w:val="none" w:sz="0" w:space="0" w:color="auto"/>
      </w:divBdr>
    </w:div>
    <w:div w:id="776602019">
      <w:bodyDiv w:val="1"/>
      <w:marLeft w:val="0"/>
      <w:marRight w:val="0"/>
      <w:marTop w:val="0"/>
      <w:marBottom w:val="0"/>
      <w:divBdr>
        <w:top w:val="none" w:sz="0" w:space="0" w:color="auto"/>
        <w:left w:val="none" w:sz="0" w:space="0" w:color="auto"/>
        <w:bottom w:val="none" w:sz="0" w:space="0" w:color="auto"/>
        <w:right w:val="none" w:sz="0" w:space="0" w:color="auto"/>
      </w:divBdr>
    </w:div>
    <w:div w:id="803931019">
      <w:bodyDiv w:val="1"/>
      <w:marLeft w:val="0"/>
      <w:marRight w:val="0"/>
      <w:marTop w:val="0"/>
      <w:marBottom w:val="0"/>
      <w:divBdr>
        <w:top w:val="none" w:sz="0" w:space="0" w:color="auto"/>
        <w:left w:val="none" w:sz="0" w:space="0" w:color="auto"/>
        <w:bottom w:val="none" w:sz="0" w:space="0" w:color="auto"/>
        <w:right w:val="none" w:sz="0" w:space="0" w:color="auto"/>
      </w:divBdr>
    </w:div>
    <w:div w:id="839272946">
      <w:bodyDiv w:val="1"/>
      <w:marLeft w:val="0"/>
      <w:marRight w:val="0"/>
      <w:marTop w:val="0"/>
      <w:marBottom w:val="0"/>
      <w:divBdr>
        <w:top w:val="none" w:sz="0" w:space="0" w:color="auto"/>
        <w:left w:val="none" w:sz="0" w:space="0" w:color="auto"/>
        <w:bottom w:val="none" w:sz="0" w:space="0" w:color="auto"/>
        <w:right w:val="none" w:sz="0" w:space="0" w:color="auto"/>
      </w:divBdr>
    </w:div>
    <w:div w:id="950817290">
      <w:bodyDiv w:val="1"/>
      <w:marLeft w:val="0"/>
      <w:marRight w:val="0"/>
      <w:marTop w:val="0"/>
      <w:marBottom w:val="0"/>
      <w:divBdr>
        <w:top w:val="none" w:sz="0" w:space="0" w:color="auto"/>
        <w:left w:val="none" w:sz="0" w:space="0" w:color="auto"/>
        <w:bottom w:val="none" w:sz="0" w:space="0" w:color="auto"/>
        <w:right w:val="none" w:sz="0" w:space="0" w:color="auto"/>
      </w:divBdr>
    </w:div>
    <w:div w:id="973098372">
      <w:bodyDiv w:val="1"/>
      <w:marLeft w:val="0"/>
      <w:marRight w:val="0"/>
      <w:marTop w:val="0"/>
      <w:marBottom w:val="0"/>
      <w:divBdr>
        <w:top w:val="none" w:sz="0" w:space="0" w:color="auto"/>
        <w:left w:val="none" w:sz="0" w:space="0" w:color="auto"/>
        <w:bottom w:val="none" w:sz="0" w:space="0" w:color="auto"/>
        <w:right w:val="none" w:sz="0" w:space="0" w:color="auto"/>
      </w:divBdr>
    </w:div>
    <w:div w:id="991299792">
      <w:bodyDiv w:val="1"/>
      <w:marLeft w:val="0"/>
      <w:marRight w:val="0"/>
      <w:marTop w:val="0"/>
      <w:marBottom w:val="0"/>
      <w:divBdr>
        <w:top w:val="none" w:sz="0" w:space="0" w:color="auto"/>
        <w:left w:val="none" w:sz="0" w:space="0" w:color="auto"/>
        <w:bottom w:val="none" w:sz="0" w:space="0" w:color="auto"/>
        <w:right w:val="none" w:sz="0" w:space="0" w:color="auto"/>
      </w:divBdr>
    </w:div>
    <w:div w:id="1018122603">
      <w:bodyDiv w:val="1"/>
      <w:marLeft w:val="0"/>
      <w:marRight w:val="0"/>
      <w:marTop w:val="0"/>
      <w:marBottom w:val="0"/>
      <w:divBdr>
        <w:top w:val="none" w:sz="0" w:space="0" w:color="auto"/>
        <w:left w:val="none" w:sz="0" w:space="0" w:color="auto"/>
        <w:bottom w:val="none" w:sz="0" w:space="0" w:color="auto"/>
        <w:right w:val="none" w:sz="0" w:space="0" w:color="auto"/>
      </w:divBdr>
    </w:div>
    <w:div w:id="1049651242">
      <w:bodyDiv w:val="1"/>
      <w:marLeft w:val="0"/>
      <w:marRight w:val="0"/>
      <w:marTop w:val="0"/>
      <w:marBottom w:val="0"/>
      <w:divBdr>
        <w:top w:val="none" w:sz="0" w:space="0" w:color="auto"/>
        <w:left w:val="none" w:sz="0" w:space="0" w:color="auto"/>
        <w:bottom w:val="none" w:sz="0" w:space="0" w:color="auto"/>
        <w:right w:val="none" w:sz="0" w:space="0" w:color="auto"/>
      </w:divBdr>
    </w:div>
    <w:div w:id="1062100189">
      <w:bodyDiv w:val="1"/>
      <w:marLeft w:val="0"/>
      <w:marRight w:val="0"/>
      <w:marTop w:val="0"/>
      <w:marBottom w:val="0"/>
      <w:divBdr>
        <w:top w:val="none" w:sz="0" w:space="0" w:color="auto"/>
        <w:left w:val="none" w:sz="0" w:space="0" w:color="auto"/>
        <w:bottom w:val="none" w:sz="0" w:space="0" w:color="auto"/>
        <w:right w:val="none" w:sz="0" w:space="0" w:color="auto"/>
      </w:divBdr>
    </w:div>
    <w:div w:id="1062632925">
      <w:bodyDiv w:val="1"/>
      <w:marLeft w:val="0"/>
      <w:marRight w:val="0"/>
      <w:marTop w:val="0"/>
      <w:marBottom w:val="0"/>
      <w:divBdr>
        <w:top w:val="none" w:sz="0" w:space="0" w:color="auto"/>
        <w:left w:val="none" w:sz="0" w:space="0" w:color="auto"/>
        <w:bottom w:val="none" w:sz="0" w:space="0" w:color="auto"/>
        <w:right w:val="none" w:sz="0" w:space="0" w:color="auto"/>
      </w:divBdr>
    </w:div>
    <w:div w:id="1065646111">
      <w:bodyDiv w:val="1"/>
      <w:marLeft w:val="0"/>
      <w:marRight w:val="0"/>
      <w:marTop w:val="0"/>
      <w:marBottom w:val="0"/>
      <w:divBdr>
        <w:top w:val="none" w:sz="0" w:space="0" w:color="auto"/>
        <w:left w:val="none" w:sz="0" w:space="0" w:color="auto"/>
        <w:bottom w:val="none" w:sz="0" w:space="0" w:color="auto"/>
        <w:right w:val="none" w:sz="0" w:space="0" w:color="auto"/>
      </w:divBdr>
    </w:div>
    <w:div w:id="1100294360">
      <w:bodyDiv w:val="1"/>
      <w:marLeft w:val="0"/>
      <w:marRight w:val="0"/>
      <w:marTop w:val="0"/>
      <w:marBottom w:val="0"/>
      <w:divBdr>
        <w:top w:val="none" w:sz="0" w:space="0" w:color="auto"/>
        <w:left w:val="none" w:sz="0" w:space="0" w:color="auto"/>
        <w:bottom w:val="none" w:sz="0" w:space="0" w:color="auto"/>
        <w:right w:val="none" w:sz="0" w:space="0" w:color="auto"/>
      </w:divBdr>
    </w:div>
    <w:div w:id="1204833032">
      <w:bodyDiv w:val="1"/>
      <w:marLeft w:val="0"/>
      <w:marRight w:val="0"/>
      <w:marTop w:val="0"/>
      <w:marBottom w:val="0"/>
      <w:divBdr>
        <w:top w:val="none" w:sz="0" w:space="0" w:color="auto"/>
        <w:left w:val="none" w:sz="0" w:space="0" w:color="auto"/>
        <w:bottom w:val="none" w:sz="0" w:space="0" w:color="auto"/>
        <w:right w:val="none" w:sz="0" w:space="0" w:color="auto"/>
      </w:divBdr>
    </w:div>
    <w:div w:id="1222792523">
      <w:bodyDiv w:val="1"/>
      <w:marLeft w:val="0"/>
      <w:marRight w:val="0"/>
      <w:marTop w:val="0"/>
      <w:marBottom w:val="0"/>
      <w:divBdr>
        <w:top w:val="none" w:sz="0" w:space="0" w:color="auto"/>
        <w:left w:val="none" w:sz="0" w:space="0" w:color="auto"/>
        <w:bottom w:val="none" w:sz="0" w:space="0" w:color="auto"/>
        <w:right w:val="none" w:sz="0" w:space="0" w:color="auto"/>
      </w:divBdr>
    </w:div>
    <w:div w:id="1252277629">
      <w:bodyDiv w:val="1"/>
      <w:marLeft w:val="0"/>
      <w:marRight w:val="0"/>
      <w:marTop w:val="0"/>
      <w:marBottom w:val="0"/>
      <w:divBdr>
        <w:top w:val="none" w:sz="0" w:space="0" w:color="auto"/>
        <w:left w:val="none" w:sz="0" w:space="0" w:color="auto"/>
        <w:bottom w:val="none" w:sz="0" w:space="0" w:color="auto"/>
        <w:right w:val="none" w:sz="0" w:space="0" w:color="auto"/>
      </w:divBdr>
    </w:div>
    <w:div w:id="1252541025">
      <w:bodyDiv w:val="1"/>
      <w:marLeft w:val="0"/>
      <w:marRight w:val="0"/>
      <w:marTop w:val="0"/>
      <w:marBottom w:val="0"/>
      <w:divBdr>
        <w:top w:val="none" w:sz="0" w:space="0" w:color="auto"/>
        <w:left w:val="none" w:sz="0" w:space="0" w:color="auto"/>
        <w:bottom w:val="none" w:sz="0" w:space="0" w:color="auto"/>
        <w:right w:val="none" w:sz="0" w:space="0" w:color="auto"/>
      </w:divBdr>
    </w:div>
    <w:div w:id="1322001893">
      <w:bodyDiv w:val="1"/>
      <w:marLeft w:val="0"/>
      <w:marRight w:val="0"/>
      <w:marTop w:val="0"/>
      <w:marBottom w:val="0"/>
      <w:divBdr>
        <w:top w:val="none" w:sz="0" w:space="0" w:color="auto"/>
        <w:left w:val="none" w:sz="0" w:space="0" w:color="auto"/>
        <w:bottom w:val="none" w:sz="0" w:space="0" w:color="auto"/>
        <w:right w:val="none" w:sz="0" w:space="0" w:color="auto"/>
      </w:divBdr>
    </w:div>
    <w:div w:id="1353263684">
      <w:bodyDiv w:val="1"/>
      <w:marLeft w:val="0"/>
      <w:marRight w:val="0"/>
      <w:marTop w:val="0"/>
      <w:marBottom w:val="0"/>
      <w:divBdr>
        <w:top w:val="none" w:sz="0" w:space="0" w:color="auto"/>
        <w:left w:val="none" w:sz="0" w:space="0" w:color="auto"/>
        <w:bottom w:val="none" w:sz="0" w:space="0" w:color="auto"/>
        <w:right w:val="none" w:sz="0" w:space="0" w:color="auto"/>
      </w:divBdr>
    </w:div>
    <w:div w:id="1376585067">
      <w:bodyDiv w:val="1"/>
      <w:marLeft w:val="0"/>
      <w:marRight w:val="0"/>
      <w:marTop w:val="0"/>
      <w:marBottom w:val="0"/>
      <w:divBdr>
        <w:top w:val="none" w:sz="0" w:space="0" w:color="auto"/>
        <w:left w:val="none" w:sz="0" w:space="0" w:color="auto"/>
        <w:bottom w:val="none" w:sz="0" w:space="0" w:color="auto"/>
        <w:right w:val="none" w:sz="0" w:space="0" w:color="auto"/>
      </w:divBdr>
    </w:div>
    <w:div w:id="1465387305">
      <w:bodyDiv w:val="1"/>
      <w:marLeft w:val="0"/>
      <w:marRight w:val="0"/>
      <w:marTop w:val="0"/>
      <w:marBottom w:val="0"/>
      <w:divBdr>
        <w:top w:val="none" w:sz="0" w:space="0" w:color="auto"/>
        <w:left w:val="none" w:sz="0" w:space="0" w:color="auto"/>
        <w:bottom w:val="none" w:sz="0" w:space="0" w:color="auto"/>
        <w:right w:val="none" w:sz="0" w:space="0" w:color="auto"/>
      </w:divBdr>
    </w:div>
    <w:div w:id="1499954781">
      <w:bodyDiv w:val="1"/>
      <w:marLeft w:val="0"/>
      <w:marRight w:val="0"/>
      <w:marTop w:val="0"/>
      <w:marBottom w:val="0"/>
      <w:divBdr>
        <w:top w:val="none" w:sz="0" w:space="0" w:color="auto"/>
        <w:left w:val="none" w:sz="0" w:space="0" w:color="auto"/>
        <w:bottom w:val="none" w:sz="0" w:space="0" w:color="auto"/>
        <w:right w:val="none" w:sz="0" w:space="0" w:color="auto"/>
      </w:divBdr>
    </w:div>
    <w:div w:id="1503085952">
      <w:bodyDiv w:val="1"/>
      <w:marLeft w:val="0"/>
      <w:marRight w:val="0"/>
      <w:marTop w:val="0"/>
      <w:marBottom w:val="0"/>
      <w:divBdr>
        <w:top w:val="none" w:sz="0" w:space="0" w:color="auto"/>
        <w:left w:val="none" w:sz="0" w:space="0" w:color="auto"/>
        <w:bottom w:val="none" w:sz="0" w:space="0" w:color="auto"/>
        <w:right w:val="none" w:sz="0" w:space="0" w:color="auto"/>
      </w:divBdr>
    </w:div>
    <w:div w:id="1506750717">
      <w:bodyDiv w:val="1"/>
      <w:marLeft w:val="0"/>
      <w:marRight w:val="0"/>
      <w:marTop w:val="0"/>
      <w:marBottom w:val="0"/>
      <w:divBdr>
        <w:top w:val="none" w:sz="0" w:space="0" w:color="auto"/>
        <w:left w:val="none" w:sz="0" w:space="0" w:color="auto"/>
        <w:bottom w:val="none" w:sz="0" w:space="0" w:color="auto"/>
        <w:right w:val="none" w:sz="0" w:space="0" w:color="auto"/>
      </w:divBdr>
    </w:div>
    <w:div w:id="1523130648">
      <w:bodyDiv w:val="1"/>
      <w:marLeft w:val="0"/>
      <w:marRight w:val="0"/>
      <w:marTop w:val="0"/>
      <w:marBottom w:val="0"/>
      <w:divBdr>
        <w:top w:val="none" w:sz="0" w:space="0" w:color="auto"/>
        <w:left w:val="none" w:sz="0" w:space="0" w:color="auto"/>
        <w:bottom w:val="none" w:sz="0" w:space="0" w:color="auto"/>
        <w:right w:val="none" w:sz="0" w:space="0" w:color="auto"/>
      </w:divBdr>
    </w:div>
    <w:div w:id="1523595647">
      <w:bodyDiv w:val="1"/>
      <w:marLeft w:val="0"/>
      <w:marRight w:val="0"/>
      <w:marTop w:val="0"/>
      <w:marBottom w:val="0"/>
      <w:divBdr>
        <w:top w:val="none" w:sz="0" w:space="0" w:color="auto"/>
        <w:left w:val="none" w:sz="0" w:space="0" w:color="auto"/>
        <w:bottom w:val="none" w:sz="0" w:space="0" w:color="auto"/>
        <w:right w:val="none" w:sz="0" w:space="0" w:color="auto"/>
      </w:divBdr>
    </w:div>
    <w:div w:id="1531721953">
      <w:bodyDiv w:val="1"/>
      <w:marLeft w:val="0"/>
      <w:marRight w:val="0"/>
      <w:marTop w:val="0"/>
      <w:marBottom w:val="0"/>
      <w:divBdr>
        <w:top w:val="none" w:sz="0" w:space="0" w:color="auto"/>
        <w:left w:val="none" w:sz="0" w:space="0" w:color="auto"/>
        <w:bottom w:val="none" w:sz="0" w:space="0" w:color="auto"/>
        <w:right w:val="none" w:sz="0" w:space="0" w:color="auto"/>
      </w:divBdr>
    </w:div>
    <w:div w:id="1536188702">
      <w:bodyDiv w:val="1"/>
      <w:marLeft w:val="0"/>
      <w:marRight w:val="0"/>
      <w:marTop w:val="0"/>
      <w:marBottom w:val="0"/>
      <w:divBdr>
        <w:top w:val="none" w:sz="0" w:space="0" w:color="auto"/>
        <w:left w:val="none" w:sz="0" w:space="0" w:color="auto"/>
        <w:bottom w:val="none" w:sz="0" w:space="0" w:color="auto"/>
        <w:right w:val="none" w:sz="0" w:space="0" w:color="auto"/>
      </w:divBdr>
    </w:div>
    <w:div w:id="1603805353">
      <w:bodyDiv w:val="1"/>
      <w:marLeft w:val="0"/>
      <w:marRight w:val="0"/>
      <w:marTop w:val="0"/>
      <w:marBottom w:val="0"/>
      <w:divBdr>
        <w:top w:val="none" w:sz="0" w:space="0" w:color="auto"/>
        <w:left w:val="none" w:sz="0" w:space="0" w:color="auto"/>
        <w:bottom w:val="none" w:sz="0" w:space="0" w:color="auto"/>
        <w:right w:val="none" w:sz="0" w:space="0" w:color="auto"/>
      </w:divBdr>
    </w:div>
    <w:div w:id="1605189840">
      <w:bodyDiv w:val="1"/>
      <w:marLeft w:val="0"/>
      <w:marRight w:val="0"/>
      <w:marTop w:val="0"/>
      <w:marBottom w:val="0"/>
      <w:divBdr>
        <w:top w:val="none" w:sz="0" w:space="0" w:color="auto"/>
        <w:left w:val="none" w:sz="0" w:space="0" w:color="auto"/>
        <w:bottom w:val="none" w:sz="0" w:space="0" w:color="auto"/>
        <w:right w:val="none" w:sz="0" w:space="0" w:color="auto"/>
      </w:divBdr>
    </w:div>
    <w:div w:id="1620378334">
      <w:bodyDiv w:val="1"/>
      <w:marLeft w:val="0"/>
      <w:marRight w:val="0"/>
      <w:marTop w:val="0"/>
      <w:marBottom w:val="0"/>
      <w:divBdr>
        <w:top w:val="none" w:sz="0" w:space="0" w:color="auto"/>
        <w:left w:val="none" w:sz="0" w:space="0" w:color="auto"/>
        <w:bottom w:val="none" w:sz="0" w:space="0" w:color="auto"/>
        <w:right w:val="none" w:sz="0" w:space="0" w:color="auto"/>
      </w:divBdr>
    </w:div>
    <w:div w:id="1697735181">
      <w:bodyDiv w:val="1"/>
      <w:marLeft w:val="0"/>
      <w:marRight w:val="0"/>
      <w:marTop w:val="0"/>
      <w:marBottom w:val="0"/>
      <w:divBdr>
        <w:top w:val="none" w:sz="0" w:space="0" w:color="auto"/>
        <w:left w:val="none" w:sz="0" w:space="0" w:color="auto"/>
        <w:bottom w:val="none" w:sz="0" w:space="0" w:color="auto"/>
        <w:right w:val="none" w:sz="0" w:space="0" w:color="auto"/>
      </w:divBdr>
    </w:div>
    <w:div w:id="1767194711">
      <w:bodyDiv w:val="1"/>
      <w:marLeft w:val="0"/>
      <w:marRight w:val="0"/>
      <w:marTop w:val="0"/>
      <w:marBottom w:val="0"/>
      <w:divBdr>
        <w:top w:val="none" w:sz="0" w:space="0" w:color="auto"/>
        <w:left w:val="none" w:sz="0" w:space="0" w:color="auto"/>
        <w:bottom w:val="none" w:sz="0" w:space="0" w:color="auto"/>
        <w:right w:val="none" w:sz="0" w:space="0" w:color="auto"/>
      </w:divBdr>
    </w:div>
    <w:div w:id="1805584639">
      <w:bodyDiv w:val="1"/>
      <w:marLeft w:val="0"/>
      <w:marRight w:val="0"/>
      <w:marTop w:val="0"/>
      <w:marBottom w:val="0"/>
      <w:divBdr>
        <w:top w:val="none" w:sz="0" w:space="0" w:color="auto"/>
        <w:left w:val="none" w:sz="0" w:space="0" w:color="auto"/>
        <w:bottom w:val="none" w:sz="0" w:space="0" w:color="auto"/>
        <w:right w:val="none" w:sz="0" w:space="0" w:color="auto"/>
      </w:divBdr>
    </w:div>
    <w:div w:id="1818525349">
      <w:bodyDiv w:val="1"/>
      <w:marLeft w:val="0"/>
      <w:marRight w:val="0"/>
      <w:marTop w:val="0"/>
      <w:marBottom w:val="0"/>
      <w:divBdr>
        <w:top w:val="none" w:sz="0" w:space="0" w:color="auto"/>
        <w:left w:val="none" w:sz="0" w:space="0" w:color="auto"/>
        <w:bottom w:val="none" w:sz="0" w:space="0" w:color="auto"/>
        <w:right w:val="none" w:sz="0" w:space="0" w:color="auto"/>
      </w:divBdr>
    </w:div>
    <w:div w:id="1897662174">
      <w:bodyDiv w:val="1"/>
      <w:marLeft w:val="0"/>
      <w:marRight w:val="0"/>
      <w:marTop w:val="0"/>
      <w:marBottom w:val="0"/>
      <w:divBdr>
        <w:top w:val="none" w:sz="0" w:space="0" w:color="auto"/>
        <w:left w:val="none" w:sz="0" w:space="0" w:color="auto"/>
        <w:bottom w:val="none" w:sz="0" w:space="0" w:color="auto"/>
        <w:right w:val="none" w:sz="0" w:space="0" w:color="auto"/>
      </w:divBdr>
    </w:div>
    <w:div w:id="1900243301">
      <w:bodyDiv w:val="1"/>
      <w:marLeft w:val="0"/>
      <w:marRight w:val="0"/>
      <w:marTop w:val="0"/>
      <w:marBottom w:val="0"/>
      <w:divBdr>
        <w:top w:val="none" w:sz="0" w:space="0" w:color="auto"/>
        <w:left w:val="none" w:sz="0" w:space="0" w:color="auto"/>
        <w:bottom w:val="none" w:sz="0" w:space="0" w:color="auto"/>
        <w:right w:val="none" w:sz="0" w:space="0" w:color="auto"/>
      </w:divBdr>
    </w:div>
    <w:div w:id="1906256845">
      <w:bodyDiv w:val="1"/>
      <w:marLeft w:val="0"/>
      <w:marRight w:val="0"/>
      <w:marTop w:val="0"/>
      <w:marBottom w:val="0"/>
      <w:divBdr>
        <w:top w:val="none" w:sz="0" w:space="0" w:color="auto"/>
        <w:left w:val="none" w:sz="0" w:space="0" w:color="auto"/>
        <w:bottom w:val="none" w:sz="0" w:space="0" w:color="auto"/>
        <w:right w:val="none" w:sz="0" w:space="0" w:color="auto"/>
      </w:divBdr>
    </w:div>
    <w:div w:id="1919829322">
      <w:bodyDiv w:val="1"/>
      <w:marLeft w:val="0"/>
      <w:marRight w:val="0"/>
      <w:marTop w:val="0"/>
      <w:marBottom w:val="0"/>
      <w:divBdr>
        <w:top w:val="none" w:sz="0" w:space="0" w:color="auto"/>
        <w:left w:val="none" w:sz="0" w:space="0" w:color="auto"/>
        <w:bottom w:val="none" w:sz="0" w:space="0" w:color="auto"/>
        <w:right w:val="none" w:sz="0" w:space="0" w:color="auto"/>
      </w:divBdr>
    </w:div>
    <w:div w:id="1951744796">
      <w:bodyDiv w:val="1"/>
      <w:marLeft w:val="0"/>
      <w:marRight w:val="0"/>
      <w:marTop w:val="0"/>
      <w:marBottom w:val="0"/>
      <w:divBdr>
        <w:top w:val="none" w:sz="0" w:space="0" w:color="auto"/>
        <w:left w:val="none" w:sz="0" w:space="0" w:color="auto"/>
        <w:bottom w:val="none" w:sz="0" w:space="0" w:color="auto"/>
        <w:right w:val="none" w:sz="0" w:space="0" w:color="auto"/>
      </w:divBdr>
    </w:div>
    <w:div w:id="1993637214">
      <w:bodyDiv w:val="1"/>
      <w:marLeft w:val="0"/>
      <w:marRight w:val="0"/>
      <w:marTop w:val="0"/>
      <w:marBottom w:val="0"/>
      <w:divBdr>
        <w:top w:val="none" w:sz="0" w:space="0" w:color="auto"/>
        <w:left w:val="none" w:sz="0" w:space="0" w:color="auto"/>
        <w:bottom w:val="none" w:sz="0" w:space="0" w:color="auto"/>
        <w:right w:val="none" w:sz="0" w:space="0" w:color="auto"/>
      </w:divBdr>
    </w:div>
    <w:div w:id="2000691805">
      <w:bodyDiv w:val="1"/>
      <w:marLeft w:val="0"/>
      <w:marRight w:val="0"/>
      <w:marTop w:val="0"/>
      <w:marBottom w:val="0"/>
      <w:divBdr>
        <w:top w:val="none" w:sz="0" w:space="0" w:color="auto"/>
        <w:left w:val="none" w:sz="0" w:space="0" w:color="auto"/>
        <w:bottom w:val="none" w:sz="0" w:space="0" w:color="auto"/>
        <w:right w:val="none" w:sz="0" w:space="0" w:color="auto"/>
      </w:divBdr>
    </w:div>
    <w:div w:id="2049450125">
      <w:bodyDiv w:val="1"/>
      <w:marLeft w:val="0"/>
      <w:marRight w:val="0"/>
      <w:marTop w:val="0"/>
      <w:marBottom w:val="0"/>
      <w:divBdr>
        <w:top w:val="none" w:sz="0" w:space="0" w:color="auto"/>
        <w:left w:val="none" w:sz="0" w:space="0" w:color="auto"/>
        <w:bottom w:val="none" w:sz="0" w:space="0" w:color="auto"/>
        <w:right w:val="none" w:sz="0" w:space="0" w:color="auto"/>
      </w:divBdr>
    </w:div>
    <w:div w:id="2051681941">
      <w:bodyDiv w:val="1"/>
      <w:marLeft w:val="0"/>
      <w:marRight w:val="0"/>
      <w:marTop w:val="0"/>
      <w:marBottom w:val="0"/>
      <w:divBdr>
        <w:top w:val="none" w:sz="0" w:space="0" w:color="auto"/>
        <w:left w:val="none" w:sz="0" w:space="0" w:color="auto"/>
        <w:bottom w:val="none" w:sz="0" w:space="0" w:color="auto"/>
        <w:right w:val="none" w:sz="0" w:space="0" w:color="auto"/>
      </w:divBdr>
    </w:div>
    <w:div w:id="2053190270">
      <w:bodyDiv w:val="1"/>
      <w:marLeft w:val="0"/>
      <w:marRight w:val="0"/>
      <w:marTop w:val="0"/>
      <w:marBottom w:val="0"/>
      <w:divBdr>
        <w:top w:val="none" w:sz="0" w:space="0" w:color="auto"/>
        <w:left w:val="none" w:sz="0" w:space="0" w:color="auto"/>
        <w:bottom w:val="none" w:sz="0" w:space="0" w:color="auto"/>
        <w:right w:val="none" w:sz="0" w:space="0" w:color="auto"/>
      </w:divBdr>
    </w:div>
    <w:div w:id="2054453166">
      <w:bodyDiv w:val="1"/>
      <w:marLeft w:val="0"/>
      <w:marRight w:val="0"/>
      <w:marTop w:val="0"/>
      <w:marBottom w:val="0"/>
      <w:divBdr>
        <w:top w:val="none" w:sz="0" w:space="0" w:color="auto"/>
        <w:left w:val="none" w:sz="0" w:space="0" w:color="auto"/>
        <w:bottom w:val="none" w:sz="0" w:space="0" w:color="auto"/>
        <w:right w:val="none" w:sz="0" w:space="0" w:color="auto"/>
      </w:divBdr>
    </w:div>
    <w:div w:id="2071341661">
      <w:bodyDiv w:val="1"/>
      <w:marLeft w:val="0"/>
      <w:marRight w:val="0"/>
      <w:marTop w:val="0"/>
      <w:marBottom w:val="0"/>
      <w:divBdr>
        <w:top w:val="none" w:sz="0" w:space="0" w:color="auto"/>
        <w:left w:val="none" w:sz="0" w:space="0" w:color="auto"/>
        <w:bottom w:val="none" w:sz="0" w:space="0" w:color="auto"/>
        <w:right w:val="none" w:sz="0" w:space="0" w:color="auto"/>
      </w:divBdr>
    </w:div>
    <w:div w:id="2079817570">
      <w:bodyDiv w:val="1"/>
      <w:marLeft w:val="0"/>
      <w:marRight w:val="0"/>
      <w:marTop w:val="0"/>
      <w:marBottom w:val="0"/>
      <w:divBdr>
        <w:top w:val="none" w:sz="0" w:space="0" w:color="auto"/>
        <w:left w:val="none" w:sz="0" w:space="0" w:color="auto"/>
        <w:bottom w:val="none" w:sz="0" w:space="0" w:color="auto"/>
        <w:right w:val="none" w:sz="0" w:space="0" w:color="auto"/>
      </w:divBdr>
    </w:div>
    <w:div w:id="2084137244">
      <w:bodyDiv w:val="1"/>
      <w:marLeft w:val="0"/>
      <w:marRight w:val="0"/>
      <w:marTop w:val="0"/>
      <w:marBottom w:val="0"/>
      <w:divBdr>
        <w:top w:val="none" w:sz="0" w:space="0" w:color="auto"/>
        <w:left w:val="none" w:sz="0" w:space="0" w:color="auto"/>
        <w:bottom w:val="none" w:sz="0" w:space="0" w:color="auto"/>
        <w:right w:val="none" w:sz="0" w:space="0" w:color="auto"/>
      </w:divBdr>
    </w:div>
    <w:div w:id="2109539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anzowamatejki@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1072</TotalTime>
  <Pages>18</Pages>
  <Words>5643</Words>
  <Characters>33858</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Bloober Team</dc:creator>
  <cp:keywords/>
  <dc:description/>
  <cp:lastModifiedBy>Paulina Kośmicka</cp:lastModifiedBy>
  <cp:revision>17</cp:revision>
  <cp:lastPrinted>2025-08-05T13:07:00Z</cp:lastPrinted>
  <dcterms:created xsi:type="dcterms:W3CDTF">2025-11-17T16:45:00Z</dcterms:created>
  <dcterms:modified xsi:type="dcterms:W3CDTF">2025-12-04T15:38:00Z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2025-01-14T00:00:00Z</vt:filetime>
  </property>
  <property fmtid="{D5CDD505-2E9C-101B-9397-08002B2CF9AE}" pid="3" name="Creator">
    <vt:lpwstr>Word</vt:lpwstr>
  </property>
  <property fmtid="{D5CDD505-2E9C-101B-9397-08002B2CF9AE}" pid="4" name="LastSaved">
    <vt:filetime>2025-01-30T00:00:00Z</vt:filetime>
  </property>
  <property fmtid="{D5CDD505-2E9C-101B-9397-08002B2CF9AE}" pid="5" name="Producer">
    <vt:lpwstr>macOS Wersja 15.2 (kompilacja 24C101) Quartz PDFContext; modified using OpenPDF 1.3.34</vt:lpwstr>
  </property>
</Properties>
</file>